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9" w:rsidRPr="003001FC" w:rsidRDefault="0033274C" w:rsidP="003001FC">
      <w:pPr>
        <w:pStyle w:val="Kop1"/>
        <w:widowControl/>
        <w:numPr>
          <w:ilvl w:val="0"/>
          <w:numId w:val="0"/>
        </w:numPr>
        <w:tabs>
          <w:tab w:val="clear" w:pos="851"/>
        </w:tabs>
        <w:spacing w:line="312" w:lineRule="auto"/>
        <w:rPr>
          <w:rFonts w:ascii="Arial" w:hAnsi="Arial" w:cs="Arial"/>
          <w:bCs/>
          <w:snapToGrid/>
          <w:color w:val="000000"/>
          <w:sz w:val="28"/>
          <w:szCs w:val="24"/>
          <w:lang w:val="nl-NL"/>
        </w:rPr>
      </w:pPr>
      <w:r>
        <w:rPr>
          <w:rFonts w:ascii="Arial" w:hAnsi="Arial" w:cs="Arial"/>
          <w:bCs/>
          <w:snapToGrid/>
          <w:color w:val="000000"/>
          <w:sz w:val="28"/>
          <w:szCs w:val="24"/>
          <w:lang w:val="nl-NL"/>
        </w:rPr>
        <w:t>AAN: De leden van het B</w:t>
      </w:r>
      <w:r w:rsidR="00660BC9">
        <w:rPr>
          <w:rFonts w:ascii="Arial" w:hAnsi="Arial" w:cs="Arial"/>
          <w:bCs/>
          <w:snapToGrid/>
          <w:color w:val="000000"/>
          <w:sz w:val="28"/>
          <w:szCs w:val="24"/>
          <w:lang w:val="nl-NL"/>
        </w:rPr>
        <w:t>ROL</w:t>
      </w:r>
    </w:p>
    <w:tbl>
      <w:tblPr>
        <w:tblStyle w:val="Tabelraster"/>
        <w:tblW w:w="0" w:type="auto"/>
        <w:tblLook w:val="04A0" w:firstRow="1" w:lastRow="0" w:firstColumn="1" w:lastColumn="0" w:noHBand="0" w:noVBand="1"/>
      </w:tblPr>
      <w:tblGrid>
        <w:gridCol w:w="9212"/>
      </w:tblGrid>
      <w:tr w:rsidR="00660BC9" w:rsidTr="00660BC9">
        <w:tc>
          <w:tcPr>
            <w:tcW w:w="9212" w:type="dxa"/>
          </w:tcPr>
          <w:p w:rsidR="00660BC9" w:rsidRPr="00660BC9" w:rsidRDefault="00FF2ED7"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AGENDA: 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D072A3" w:rsidP="00A32E78">
      <w:pPr>
        <w:rPr>
          <w:rFonts w:ascii="Arial" w:hAnsi="Arial" w:cs="Arial"/>
          <w:b/>
        </w:rPr>
      </w:pPr>
      <w:r>
        <w:rPr>
          <w:rFonts w:ascii="Arial" w:hAnsi="Arial" w:cs="Arial"/>
          <w:b/>
        </w:rPr>
        <w:t xml:space="preserve">Datum: </w:t>
      </w:r>
      <w:r>
        <w:rPr>
          <w:rFonts w:ascii="Arial" w:hAnsi="Arial" w:cs="Arial"/>
          <w:b/>
        </w:rPr>
        <w:tab/>
        <w:t>19 september</w:t>
      </w:r>
      <w:r w:rsidR="004A2A68">
        <w:rPr>
          <w:rFonts w:ascii="Arial" w:hAnsi="Arial" w:cs="Arial"/>
          <w:b/>
        </w:rPr>
        <w:t xml:space="preserve"> 2018</w:t>
      </w:r>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4A2A68">
        <w:rPr>
          <w:rFonts w:ascii="Arial" w:hAnsi="Arial" w:cs="Arial"/>
          <w:b/>
        </w:rPr>
        <w:t>Maria Theresialaan 99 Roermond (kantoor Waterschap Limburg)</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4A2A68">
        <w:rPr>
          <w:rFonts w:ascii="Arial" w:hAnsi="Arial" w:cs="Arial"/>
          <w:b/>
        </w:rPr>
        <w:t>van 13.30 tot 16.00</w:t>
      </w:r>
      <w:r w:rsidR="00660BC9" w:rsidRPr="003001FC">
        <w:rPr>
          <w:rFonts w:ascii="Arial" w:hAnsi="Arial" w:cs="Arial"/>
          <w:b/>
        </w:rPr>
        <w:t xml:space="preserve"> uur</w:t>
      </w:r>
    </w:p>
    <w:p w:rsidR="003001FC" w:rsidRDefault="00660BC9" w:rsidP="0046520C">
      <w:pPr>
        <w:rPr>
          <w:rFonts w:ascii="Arial" w:hAnsi="Arial" w:cs="Arial"/>
          <w:b/>
        </w:rPr>
      </w:pPr>
      <w:r w:rsidRPr="003001FC">
        <w:rPr>
          <w:rFonts w:ascii="Arial" w:hAnsi="Arial" w:cs="Arial"/>
          <w:b/>
        </w:rPr>
        <w:t>Ruimte:</w:t>
      </w:r>
      <w:r w:rsidR="004A2A68">
        <w:rPr>
          <w:rFonts w:ascii="Arial" w:hAnsi="Arial" w:cs="Arial"/>
          <w:b/>
        </w:rPr>
        <w:tab/>
        <w:t>Kamer 208</w:t>
      </w:r>
      <w:r w:rsidR="008F1875">
        <w:rPr>
          <w:rFonts w:ascii="Arial" w:hAnsi="Arial" w:cs="Arial"/>
          <w:b/>
        </w:rPr>
        <w:t>.</w:t>
      </w:r>
    </w:p>
    <w:p w:rsidR="0046520C" w:rsidRPr="0046520C" w:rsidRDefault="0046520C" w:rsidP="0046520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080"/>
        <w:gridCol w:w="6442"/>
      </w:tblGrid>
      <w:tr w:rsidR="0033274C" w:rsidRPr="00067D98" w:rsidTr="0046731F">
        <w:tc>
          <w:tcPr>
            <w:tcW w:w="9212" w:type="dxa"/>
            <w:gridSpan w:val="3"/>
            <w:shd w:val="clear" w:color="auto" w:fill="C0C0C0"/>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46731F">
        <w:tc>
          <w:tcPr>
            <w:tcW w:w="1690" w:type="dxa"/>
          </w:tcPr>
          <w:p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rsidTr="0046731F">
        <w:trPr>
          <w:trHeight w:val="258"/>
        </w:trPr>
        <w:tc>
          <w:tcPr>
            <w:tcW w:w="1690"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rsidR="0033274C" w:rsidRPr="00067D98" w:rsidRDefault="00D072A3" w:rsidP="0090372D">
            <w:pPr>
              <w:rPr>
                <w:rFonts w:ascii="Arial" w:hAnsi="Arial" w:cs="Arial"/>
                <w:sz w:val="20"/>
                <w:szCs w:val="20"/>
              </w:rPr>
            </w:pPr>
            <w:r>
              <w:rPr>
                <w:rFonts w:ascii="Arial" w:hAnsi="Arial" w:cs="Arial"/>
                <w:sz w:val="20"/>
                <w:szCs w:val="20"/>
              </w:rPr>
              <w:t>Eric Beurskens (Horst aan de Maas)</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rsidR="0033274C" w:rsidRDefault="00D072A3" w:rsidP="0090372D">
            <w:pPr>
              <w:rPr>
                <w:rFonts w:ascii="Arial" w:hAnsi="Arial" w:cs="Arial"/>
                <w:sz w:val="20"/>
                <w:szCs w:val="20"/>
              </w:rPr>
            </w:pPr>
            <w:r>
              <w:rPr>
                <w:rFonts w:ascii="Arial" w:hAnsi="Arial" w:cs="Arial"/>
                <w:sz w:val="20"/>
                <w:szCs w:val="20"/>
              </w:rPr>
              <w:t>Paul Sanders (Peel en Maas)</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rsidR="0033274C" w:rsidRDefault="0033274C" w:rsidP="0090372D">
            <w:pPr>
              <w:rPr>
                <w:rFonts w:ascii="Arial" w:hAnsi="Arial" w:cs="Arial"/>
                <w:sz w:val="20"/>
                <w:szCs w:val="20"/>
              </w:rPr>
            </w:pPr>
            <w:r>
              <w:rPr>
                <w:rFonts w:ascii="Arial" w:hAnsi="Arial" w:cs="Arial"/>
                <w:sz w:val="20"/>
                <w:szCs w:val="20"/>
              </w:rPr>
              <w:t xml:space="preserve">Leon Geilen (Sittard-Geleen) </w:t>
            </w:r>
            <w:r w:rsidR="00D072A3">
              <w:rPr>
                <w:rFonts w:ascii="Arial" w:hAnsi="Arial" w:cs="Arial"/>
                <w:sz w:val="20"/>
                <w:szCs w:val="20"/>
              </w:rPr>
              <w:t xml:space="preserve"> en Danny Hendrix (Stein)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rsidR="0033274C" w:rsidRDefault="009D79EB" w:rsidP="00D072A3">
            <w:pPr>
              <w:rPr>
                <w:rFonts w:ascii="Arial" w:hAnsi="Arial" w:cs="Arial"/>
                <w:sz w:val="20"/>
                <w:szCs w:val="20"/>
              </w:rPr>
            </w:pPr>
            <w:r>
              <w:rPr>
                <w:rFonts w:ascii="Arial" w:hAnsi="Arial" w:cs="Arial"/>
                <w:sz w:val="20"/>
                <w:szCs w:val="20"/>
              </w:rPr>
              <w:t xml:space="preserve">Marlies </w:t>
            </w:r>
            <w:proofErr w:type="spellStart"/>
            <w:r>
              <w:rPr>
                <w:rFonts w:ascii="Arial" w:hAnsi="Arial" w:cs="Arial"/>
                <w:sz w:val="20"/>
                <w:szCs w:val="20"/>
              </w:rPr>
              <w:t>Dreissen</w:t>
            </w:r>
            <w:proofErr w:type="spellEnd"/>
            <w:r>
              <w:rPr>
                <w:rFonts w:ascii="Arial" w:hAnsi="Arial" w:cs="Arial"/>
                <w:sz w:val="20"/>
                <w:szCs w:val="20"/>
              </w:rPr>
              <w:t xml:space="preserve"> (Landgraaf)</w:t>
            </w:r>
            <w:r w:rsidR="00D072A3">
              <w:rPr>
                <w:rFonts w:ascii="Arial" w:hAnsi="Arial" w:cs="Arial"/>
                <w:sz w:val="20"/>
                <w:szCs w:val="20"/>
              </w:rPr>
              <w:t xml:space="preserve">, Charles Claessens (Heerlen) en Pierre </w:t>
            </w:r>
            <w:proofErr w:type="spellStart"/>
            <w:r w:rsidR="00D072A3">
              <w:rPr>
                <w:rFonts w:ascii="Arial" w:hAnsi="Arial" w:cs="Arial"/>
                <w:sz w:val="20"/>
                <w:szCs w:val="20"/>
              </w:rPr>
              <w:t>Verbraak</w:t>
            </w:r>
            <w:proofErr w:type="spellEnd"/>
            <w:r w:rsidR="00D072A3">
              <w:rPr>
                <w:rFonts w:ascii="Arial" w:hAnsi="Arial" w:cs="Arial"/>
                <w:sz w:val="20"/>
                <w:szCs w:val="20"/>
              </w:rPr>
              <w:t xml:space="preserve"> (Voerendaal)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rsidR="0033274C" w:rsidRDefault="00D072A3" w:rsidP="0090372D">
            <w:pPr>
              <w:rPr>
                <w:rFonts w:ascii="Arial" w:hAnsi="Arial" w:cs="Arial"/>
                <w:sz w:val="20"/>
                <w:szCs w:val="20"/>
              </w:rPr>
            </w:pPr>
            <w:r>
              <w:rPr>
                <w:rFonts w:ascii="Arial" w:hAnsi="Arial" w:cs="Arial"/>
                <w:sz w:val="20"/>
                <w:szCs w:val="20"/>
              </w:rPr>
              <w:t xml:space="preserve">Gert Jan Krabbendam (Maastricht) en </w:t>
            </w:r>
            <w:r w:rsidR="009D79EB">
              <w:rPr>
                <w:rFonts w:ascii="Arial" w:hAnsi="Arial" w:cs="Arial"/>
                <w:sz w:val="20"/>
                <w:szCs w:val="20"/>
              </w:rPr>
              <w:t xml:space="preserve">Carlo </w:t>
            </w:r>
            <w:proofErr w:type="spellStart"/>
            <w:r w:rsidR="009D79EB">
              <w:rPr>
                <w:rFonts w:ascii="Arial" w:hAnsi="Arial" w:cs="Arial"/>
                <w:sz w:val="20"/>
                <w:szCs w:val="20"/>
              </w:rPr>
              <w:t>Vankan</w:t>
            </w:r>
            <w:proofErr w:type="spellEnd"/>
            <w:r w:rsidR="009D79EB">
              <w:rPr>
                <w:rFonts w:ascii="Arial" w:hAnsi="Arial" w:cs="Arial"/>
                <w:sz w:val="20"/>
                <w:szCs w:val="20"/>
              </w:rPr>
              <w:t xml:space="preserve"> (Valkenburg ad. Geul)</w:t>
            </w:r>
            <w:r>
              <w:rPr>
                <w:rFonts w:ascii="Arial" w:hAnsi="Arial" w:cs="Arial"/>
                <w:sz w:val="20"/>
                <w:szCs w:val="20"/>
              </w:rPr>
              <w:t xml:space="preserve"> en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rsidR="0033274C" w:rsidRDefault="001A34AF" w:rsidP="0090372D">
            <w:pPr>
              <w:rPr>
                <w:rFonts w:ascii="Arial" w:hAnsi="Arial" w:cs="Arial"/>
                <w:sz w:val="20"/>
                <w:szCs w:val="20"/>
              </w:rPr>
            </w:pPr>
            <w:r>
              <w:rPr>
                <w:rFonts w:ascii="Arial" w:hAnsi="Arial" w:cs="Arial"/>
                <w:sz w:val="20"/>
                <w:szCs w:val="20"/>
              </w:rPr>
              <w:t xml:space="preserve">Bob </w:t>
            </w:r>
            <w:proofErr w:type="spellStart"/>
            <w:r>
              <w:rPr>
                <w:rFonts w:ascii="Arial" w:hAnsi="Arial" w:cs="Arial"/>
                <w:sz w:val="20"/>
                <w:szCs w:val="20"/>
              </w:rPr>
              <w:t>R</w:t>
            </w:r>
            <w:r w:rsidR="000C38E7">
              <w:rPr>
                <w:rFonts w:ascii="Arial" w:hAnsi="Arial" w:cs="Arial"/>
                <w:sz w:val="20"/>
                <w:szCs w:val="20"/>
              </w:rPr>
              <w:t>uer</w:t>
            </w:r>
            <w:r w:rsidR="00D072A3">
              <w:rPr>
                <w:rFonts w:ascii="Arial" w:hAnsi="Arial" w:cs="Arial"/>
                <w:sz w:val="20"/>
                <w:szCs w:val="20"/>
              </w:rPr>
              <w:t>s</w:t>
            </w:r>
            <w:proofErr w:type="spellEnd"/>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WML</w:t>
            </w:r>
          </w:p>
        </w:tc>
        <w:tc>
          <w:tcPr>
            <w:tcW w:w="6442" w:type="dxa"/>
          </w:tcPr>
          <w:p w:rsidR="0033274C" w:rsidRDefault="004A2A68" w:rsidP="0090372D">
            <w:pPr>
              <w:rPr>
                <w:rFonts w:ascii="Arial" w:hAnsi="Arial" w:cs="Arial"/>
                <w:sz w:val="20"/>
                <w:szCs w:val="20"/>
              </w:rPr>
            </w:pPr>
            <w:r>
              <w:rPr>
                <w:rFonts w:ascii="Arial" w:hAnsi="Arial" w:cs="Arial"/>
                <w:sz w:val="20"/>
                <w:szCs w:val="20"/>
              </w:rPr>
              <w:t>Ria Doedel</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5E2C68" w:rsidP="0090372D">
            <w:pPr>
              <w:rPr>
                <w:rFonts w:ascii="Arial" w:hAnsi="Arial" w:cs="Arial"/>
                <w:sz w:val="20"/>
                <w:szCs w:val="20"/>
              </w:rPr>
            </w:pPr>
            <w:r>
              <w:rPr>
                <w:rFonts w:ascii="Arial" w:hAnsi="Arial" w:cs="Arial"/>
                <w:sz w:val="20"/>
                <w:szCs w:val="20"/>
              </w:rPr>
              <w:t>WL</w:t>
            </w:r>
          </w:p>
        </w:tc>
        <w:tc>
          <w:tcPr>
            <w:tcW w:w="6442" w:type="dxa"/>
          </w:tcPr>
          <w:p w:rsidR="0033274C" w:rsidRDefault="005E2C68" w:rsidP="0090372D">
            <w:pPr>
              <w:rPr>
                <w:rFonts w:ascii="Arial" w:hAnsi="Arial" w:cs="Arial"/>
                <w:sz w:val="20"/>
                <w:szCs w:val="20"/>
              </w:rPr>
            </w:pPr>
            <w:proofErr w:type="spellStart"/>
            <w:r>
              <w:rPr>
                <w:rFonts w:ascii="Arial" w:hAnsi="Arial" w:cs="Arial"/>
                <w:sz w:val="20"/>
                <w:szCs w:val="20"/>
              </w:rPr>
              <w:t>Josette</w:t>
            </w:r>
            <w:proofErr w:type="spellEnd"/>
            <w:r>
              <w:rPr>
                <w:rFonts w:ascii="Arial" w:hAnsi="Arial" w:cs="Arial"/>
                <w:sz w:val="20"/>
                <w:szCs w:val="20"/>
              </w:rPr>
              <w:t xml:space="preserve"> van </w:t>
            </w:r>
            <w:proofErr w:type="spellStart"/>
            <w:r>
              <w:rPr>
                <w:rFonts w:ascii="Arial" w:hAnsi="Arial" w:cs="Arial"/>
                <w:sz w:val="20"/>
                <w:szCs w:val="20"/>
              </w:rPr>
              <w:t>Wersch</w:t>
            </w:r>
            <w:proofErr w:type="spellEnd"/>
            <w:r>
              <w:rPr>
                <w:rFonts w:ascii="Arial" w:hAnsi="Arial" w:cs="Arial"/>
                <w:sz w:val="20"/>
                <w:szCs w:val="20"/>
              </w:rPr>
              <w:t xml:space="preserve"> (</w:t>
            </w:r>
            <w:r w:rsidR="0040347A">
              <w:rPr>
                <w:rFonts w:ascii="Arial" w:hAnsi="Arial" w:cs="Arial"/>
                <w:sz w:val="20"/>
                <w:szCs w:val="20"/>
              </w:rPr>
              <w:t>lid</w:t>
            </w:r>
            <w:r>
              <w:rPr>
                <w:rFonts w:ascii="Arial" w:hAnsi="Arial" w:cs="Arial"/>
                <w:sz w:val="20"/>
                <w:szCs w:val="20"/>
              </w:rPr>
              <w:t xml:space="preserve"> DB WL), Michel Bouts (lid DB WL)</w:t>
            </w:r>
          </w:p>
        </w:tc>
      </w:tr>
      <w:tr w:rsidR="0033274C" w:rsidRPr="00067D98" w:rsidTr="0046731F">
        <w:tc>
          <w:tcPr>
            <w:tcW w:w="1690" w:type="dxa"/>
          </w:tcPr>
          <w:p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rsidR="0033274C" w:rsidRPr="00067D98" w:rsidRDefault="0033274C" w:rsidP="0090372D">
            <w:pPr>
              <w:tabs>
                <w:tab w:val="left" w:pos="3600"/>
              </w:tabs>
              <w:rPr>
                <w:rFonts w:ascii="Arial" w:hAnsi="Arial" w:cs="Arial"/>
                <w:sz w:val="20"/>
                <w:szCs w:val="20"/>
              </w:rPr>
            </w:pPr>
            <w:r>
              <w:rPr>
                <w:rFonts w:ascii="Arial" w:hAnsi="Arial" w:cs="Arial"/>
                <w:sz w:val="20"/>
                <w:szCs w:val="20"/>
              </w:rPr>
              <w:t>Twan Huyskens (coördinator waterketen Limburg)</w:t>
            </w:r>
          </w:p>
        </w:tc>
      </w:tr>
      <w:tr w:rsidR="0033274C" w:rsidRPr="00067D98" w:rsidTr="0046731F">
        <w:tc>
          <w:tcPr>
            <w:tcW w:w="1690"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rsidR="001822A3" w:rsidRPr="00067D98" w:rsidRDefault="00194B43" w:rsidP="0090372D">
            <w:pPr>
              <w:rPr>
                <w:rFonts w:ascii="Arial" w:hAnsi="Arial" w:cs="Arial"/>
                <w:sz w:val="20"/>
                <w:szCs w:val="20"/>
              </w:rPr>
            </w:pPr>
            <w:r>
              <w:rPr>
                <w:rFonts w:ascii="Arial" w:hAnsi="Arial" w:cs="Arial"/>
                <w:sz w:val="20"/>
                <w:szCs w:val="20"/>
              </w:rPr>
              <w:t>Agendapunt 9 John Tobben en Bart Pastoor</w:t>
            </w:r>
          </w:p>
        </w:tc>
      </w:tr>
      <w:tr w:rsidR="0033274C" w:rsidRPr="00067D98" w:rsidTr="0046731F">
        <w:tc>
          <w:tcPr>
            <w:tcW w:w="1690" w:type="dxa"/>
          </w:tcPr>
          <w:p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rsidR="001822A3" w:rsidRPr="00067D98" w:rsidRDefault="00D072A3" w:rsidP="0090372D">
            <w:pPr>
              <w:rPr>
                <w:rFonts w:ascii="Arial" w:hAnsi="Arial" w:cs="Arial"/>
                <w:sz w:val="20"/>
                <w:szCs w:val="20"/>
              </w:rPr>
            </w:pPr>
            <w:r>
              <w:rPr>
                <w:rFonts w:ascii="Arial" w:hAnsi="Arial" w:cs="Arial"/>
                <w:sz w:val="20"/>
                <w:szCs w:val="20"/>
              </w:rPr>
              <w:t>Eric</w:t>
            </w:r>
            <w:r w:rsidR="000C38E7">
              <w:rPr>
                <w:rFonts w:ascii="Arial" w:hAnsi="Arial" w:cs="Arial"/>
                <w:sz w:val="20"/>
                <w:szCs w:val="20"/>
              </w:rPr>
              <w:t xml:space="preserve"> B</w:t>
            </w:r>
            <w:r w:rsidR="00F05CA6">
              <w:rPr>
                <w:rFonts w:ascii="Arial" w:hAnsi="Arial" w:cs="Arial"/>
                <w:sz w:val="20"/>
                <w:szCs w:val="20"/>
              </w:rPr>
              <w:t>eurskens (Horst aan de Maas),</w:t>
            </w:r>
            <w:r>
              <w:rPr>
                <w:rFonts w:ascii="Arial" w:hAnsi="Arial" w:cs="Arial"/>
                <w:sz w:val="20"/>
                <w:szCs w:val="20"/>
              </w:rPr>
              <w:t>Ria Doedel (WML)</w:t>
            </w:r>
            <w:r w:rsidR="00F05CA6">
              <w:rPr>
                <w:rFonts w:ascii="Arial" w:hAnsi="Arial" w:cs="Arial"/>
                <w:sz w:val="20"/>
                <w:szCs w:val="20"/>
              </w:rPr>
              <w:t xml:space="preserve"> en Charles Claessens Heerlen.</w:t>
            </w: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Pr="00F772F9" w:rsidRDefault="002F4295" w:rsidP="00F564B4">
      <w:pPr>
        <w:rPr>
          <w:rFonts w:ascii="Arial" w:hAnsi="Arial" w:cs="Arial"/>
          <w:b/>
          <w:sz w:val="20"/>
          <w:szCs w:val="20"/>
        </w:rPr>
      </w:pPr>
    </w:p>
    <w:p w:rsidR="000431BB" w:rsidRPr="00F772F9" w:rsidRDefault="00F564B4" w:rsidP="002F4295">
      <w:pPr>
        <w:numPr>
          <w:ilvl w:val="0"/>
          <w:numId w:val="20"/>
        </w:numPr>
        <w:shd w:val="clear" w:color="auto" w:fill="EEECE1" w:themeFill="background2"/>
        <w:rPr>
          <w:rFonts w:ascii="Arial" w:hAnsi="Arial" w:cs="Arial"/>
          <w:b/>
          <w:sz w:val="20"/>
          <w:szCs w:val="20"/>
        </w:rPr>
      </w:pPr>
      <w:r w:rsidRPr="00F772F9">
        <w:rPr>
          <w:rFonts w:ascii="Arial" w:hAnsi="Arial" w:cs="Arial"/>
          <w:b/>
          <w:sz w:val="20"/>
          <w:szCs w:val="20"/>
        </w:rPr>
        <w:t>Opening</w:t>
      </w:r>
    </w:p>
    <w:p w:rsidR="00EE397E" w:rsidRPr="00F772F9" w:rsidRDefault="00EE397E" w:rsidP="00F1537D">
      <w:pPr>
        <w:ind w:left="720"/>
        <w:rPr>
          <w:rFonts w:ascii="Arial" w:hAnsi="Arial" w:cs="Arial"/>
          <w:sz w:val="20"/>
          <w:szCs w:val="20"/>
        </w:rPr>
      </w:pPr>
      <w:r w:rsidRPr="00F772F9">
        <w:rPr>
          <w:rFonts w:ascii="Arial" w:hAnsi="Arial" w:cs="Arial"/>
          <w:sz w:val="20"/>
          <w:szCs w:val="20"/>
        </w:rPr>
        <w:t xml:space="preserve">De op 23 mei 2018 geplande vergadering is afgelast omdat het toen nog niet duidelijk was wie na de verkiezingen van 21 maart 2018 zitting zou nemen in het BROL. Voor nagenoeg alle regio’s is dit nu wel bekend en dat maakt </w:t>
      </w:r>
      <w:r w:rsidR="000C38E7">
        <w:rPr>
          <w:rFonts w:ascii="Arial" w:hAnsi="Arial" w:cs="Arial"/>
          <w:sz w:val="20"/>
          <w:szCs w:val="20"/>
        </w:rPr>
        <w:t xml:space="preserve">dat </w:t>
      </w:r>
      <w:r w:rsidRPr="00F772F9">
        <w:rPr>
          <w:rFonts w:ascii="Arial" w:hAnsi="Arial" w:cs="Arial"/>
          <w:sz w:val="20"/>
          <w:szCs w:val="20"/>
        </w:rPr>
        <w:t>de eerste vergadering van het BROL in de nieuwe samenstelling doorgang kan vinden.</w:t>
      </w:r>
    </w:p>
    <w:p w:rsidR="00EE397E" w:rsidRPr="00F772F9" w:rsidRDefault="00EE397E" w:rsidP="00F1537D">
      <w:pPr>
        <w:ind w:left="720"/>
        <w:rPr>
          <w:rFonts w:ascii="Arial" w:hAnsi="Arial" w:cs="Arial"/>
          <w:sz w:val="20"/>
          <w:szCs w:val="20"/>
        </w:rPr>
      </w:pPr>
    </w:p>
    <w:p w:rsidR="00EE397E" w:rsidRPr="00F772F9" w:rsidRDefault="00EE397E" w:rsidP="00F1537D">
      <w:pPr>
        <w:ind w:left="720"/>
        <w:rPr>
          <w:rFonts w:ascii="Arial" w:hAnsi="Arial" w:cs="Arial"/>
          <w:sz w:val="20"/>
          <w:szCs w:val="20"/>
        </w:rPr>
      </w:pPr>
      <w:r w:rsidRPr="00F772F9">
        <w:rPr>
          <w:rFonts w:ascii="Arial" w:hAnsi="Arial" w:cs="Arial"/>
          <w:sz w:val="20"/>
          <w:szCs w:val="20"/>
        </w:rPr>
        <w:t xml:space="preserve">De </w:t>
      </w:r>
      <w:r w:rsidR="000C38E7">
        <w:rPr>
          <w:rFonts w:ascii="Arial" w:hAnsi="Arial" w:cs="Arial"/>
          <w:sz w:val="20"/>
          <w:szCs w:val="20"/>
        </w:rPr>
        <w:t xml:space="preserve">start van de </w:t>
      </w:r>
      <w:r w:rsidRPr="00F772F9">
        <w:rPr>
          <w:rFonts w:ascii="Arial" w:hAnsi="Arial" w:cs="Arial"/>
          <w:sz w:val="20"/>
          <w:szCs w:val="20"/>
        </w:rPr>
        <w:t>eerste vergadering wordt om praktische redenen voorgezeten door Leon Geilen die deze functie ook in de achterliggende periode vervult heeft.</w:t>
      </w:r>
    </w:p>
    <w:p w:rsidR="00F564B4" w:rsidRDefault="00F564B4" w:rsidP="00F564B4">
      <w:pPr>
        <w:ind w:left="360"/>
        <w:rPr>
          <w:rFonts w:ascii="Arial" w:hAnsi="Arial" w:cs="Arial"/>
          <w:b/>
          <w:sz w:val="20"/>
          <w:szCs w:val="20"/>
        </w:rPr>
      </w:pPr>
    </w:p>
    <w:p w:rsidR="00F564B4" w:rsidRDefault="00F564B4"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Vaststelling</w:t>
      </w:r>
      <w:r w:rsidR="000C40F5">
        <w:rPr>
          <w:rFonts w:ascii="Arial" w:hAnsi="Arial" w:cs="Arial"/>
          <w:b/>
          <w:sz w:val="20"/>
          <w:szCs w:val="20"/>
        </w:rPr>
        <w:t xml:space="preserve"> agenda</w:t>
      </w:r>
    </w:p>
    <w:p w:rsidR="000F7A5C" w:rsidRDefault="000F7A5C" w:rsidP="000F7A5C">
      <w:pPr>
        <w:pStyle w:val="Lijstalinea"/>
        <w:ind w:left="0"/>
        <w:rPr>
          <w:rFonts w:eastAsiaTheme="minorHAnsi"/>
        </w:rPr>
      </w:pPr>
    </w:p>
    <w:p w:rsidR="000F7A5C" w:rsidRPr="0046520C" w:rsidRDefault="000F7A5C" w:rsidP="000F7A5C">
      <w:pPr>
        <w:numPr>
          <w:ilvl w:val="0"/>
          <w:numId w:val="20"/>
        </w:numPr>
        <w:shd w:val="clear" w:color="auto" w:fill="EEECE1" w:themeFill="background2"/>
        <w:rPr>
          <w:rFonts w:ascii="Arial" w:hAnsi="Arial" w:cs="Arial"/>
          <w:b/>
          <w:sz w:val="20"/>
          <w:szCs w:val="20"/>
        </w:rPr>
      </w:pPr>
      <w:r w:rsidRPr="0046520C">
        <w:rPr>
          <w:rFonts w:ascii="Arial" w:eastAsiaTheme="minorHAnsi" w:hAnsi="Arial" w:cs="Arial"/>
          <w:b/>
          <w:sz w:val="20"/>
          <w:szCs w:val="20"/>
        </w:rPr>
        <w:t>Kennismaking nieuwe bestuurders met elkaar.</w:t>
      </w:r>
    </w:p>
    <w:p w:rsidR="0046520C" w:rsidRDefault="0046520C" w:rsidP="006A1335">
      <w:pPr>
        <w:pStyle w:val="Lijstalinea"/>
        <w:ind w:left="708"/>
        <w:rPr>
          <w:rFonts w:ascii="Arial" w:hAnsi="Arial" w:cs="Arial"/>
          <w:sz w:val="20"/>
          <w:szCs w:val="20"/>
        </w:rPr>
      </w:pPr>
    </w:p>
    <w:p w:rsidR="000F7A5C" w:rsidRDefault="006A1335" w:rsidP="006A1335">
      <w:pPr>
        <w:pStyle w:val="Lijstalinea"/>
        <w:ind w:left="708"/>
        <w:rPr>
          <w:rFonts w:ascii="Arial" w:hAnsi="Arial" w:cs="Arial"/>
          <w:sz w:val="20"/>
          <w:szCs w:val="20"/>
        </w:rPr>
      </w:pPr>
      <w:r w:rsidRPr="006A1335">
        <w:rPr>
          <w:rFonts w:ascii="Arial" w:hAnsi="Arial" w:cs="Arial"/>
          <w:sz w:val="20"/>
          <w:szCs w:val="20"/>
        </w:rPr>
        <w:t>De nieuwe samenstelling van het BROL voor de periode 2018-2022 is als volgt.</w:t>
      </w:r>
    </w:p>
    <w:p w:rsidR="006A1335" w:rsidRPr="006A1335" w:rsidRDefault="006A1335" w:rsidP="006A1335">
      <w:pPr>
        <w:pStyle w:val="Lijstalinea"/>
        <w:ind w:left="708"/>
        <w:rPr>
          <w:rFonts w:ascii="Arial" w:hAnsi="Arial" w:cs="Arial"/>
          <w:sz w:val="20"/>
          <w:szCs w:val="20"/>
        </w:rPr>
      </w:pPr>
    </w:p>
    <w:tbl>
      <w:tblPr>
        <w:tblStyle w:val="Tabelraster"/>
        <w:tblW w:w="0" w:type="auto"/>
        <w:tblInd w:w="817" w:type="dxa"/>
        <w:tblLook w:val="04A0" w:firstRow="1" w:lastRow="0" w:firstColumn="1" w:lastColumn="0" w:noHBand="0" w:noVBand="1"/>
      </w:tblPr>
      <w:tblGrid>
        <w:gridCol w:w="2143"/>
        <w:gridCol w:w="1851"/>
        <w:gridCol w:w="2243"/>
        <w:gridCol w:w="2234"/>
      </w:tblGrid>
      <w:tr w:rsidR="006A1335" w:rsidTr="006A1335">
        <w:tc>
          <w:tcPr>
            <w:tcW w:w="2143" w:type="dxa"/>
          </w:tcPr>
          <w:p w:rsidR="006A1335" w:rsidRDefault="006A1335" w:rsidP="006A1335">
            <w:pPr>
              <w:pStyle w:val="Lijstalinea"/>
              <w:ind w:left="0"/>
              <w:rPr>
                <w:rFonts w:ascii="Arial" w:hAnsi="Arial" w:cs="Arial"/>
                <w:b/>
                <w:sz w:val="20"/>
                <w:szCs w:val="20"/>
              </w:rPr>
            </w:pPr>
            <w:r>
              <w:rPr>
                <w:rFonts w:ascii="Arial" w:hAnsi="Arial" w:cs="Arial"/>
                <w:b/>
                <w:sz w:val="20"/>
                <w:szCs w:val="20"/>
              </w:rPr>
              <w:t>Naam</w:t>
            </w:r>
          </w:p>
        </w:tc>
        <w:tc>
          <w:tcPr>
            <w:tcW w:w="1851" w:type="dxa"/>
          </w:tcPr>
          <w:p w:rsidR="006A1335" w:rsidRDefault="006A1335" w:rsidP="006A1335">
            <w:pPr>
              <w:pStyle w:val="Lijstalinea"/>
              <w:ind w:left="0"/>
              <w:rPr>
                <w:rFonts w:ascii="Arial" w:hAnsi="Arial" w:cs="Arial"/>
                <w:b/>
                <w:sz w:val="20"/>
                <w:szCs w:val="20"/>
              </w:rPr>
            </w:pPr>
            <w:r>
              <w:rPr>
                <w:rFonts w:ascii="Arial" w:hAnsi="Arial" w:cs="Arial"/>
                <w:b/>
                <w:sz w:val="20"/>
                <w:szCs w:val="20"/>
              </w:rPr>
              <w:t>Functie</w:t>
            </w:r>
          </w:p>
        </w:tc>
        <w:tc>
          <w:tcPr>
            <w:tcW w:w="2243" w:type="dxa"/>
          </w:tcPr>
          <w:p w:rsidR="006A1335" w:rsidRDefault="006A1335" w:rsidP="006A1335">
            <w:pPr>
              <w:pStyle w:val="Lijstalinea"/>
              <w:ind w:left="0"/>
              <w:rPr>
                <w:rFonts w:ascii="Arial" w:hAnsi="Arial" w:cs="Arial"/>
                <w:b/>
                <w:sz w:val="20"/>
                <w:szCs w:val="20"/>
              </w:rPr>
            </w:pPr>
            <w:r>
              <w:rPr>
                <w:rFonts w:ascii="Arial" w:hAnsi="Arial" w:cs="Arial"/>
                <w:b/>
                <w:sz w:val="20"/>
                <w:szCs w:val="20"/>
              </w:rPr>
              <w:t>Gemeente/Bedrijf</w:t>
            </w:r>
          </w:p>
        </w:tc>
        <w:tc>
          <w:tcPr>
            <w:tcW w:w="2234" w:type="dxa"/>
          </w:tcPr>
          <w:p w:rsidR="006A1335" w:rsidRDefault="006A1335" w:rsidP="006A1335">
            <w:pPr>
              <w:pStyle w:val="Lijstalinea"/>
              <w:ind w:left="0"/>
              <w:rPr>
                <w:rFonts w:ascii="Arial" w:hAnsi="Arial" w:cs="Arial"/>
                <w:b/>
                <w:sz w:val="20"/>
                <w:szCs w:val="20"/>
              </w:rPr>
            </w:pPr>
            <w:r>
              <w:rPr>
                <w:rFonts w:ascii="Arial" w:hAnsi="Arial" w:cs="Arial"/>
                <w:b/>
                <w:sz w:val="20"/>
                <w:szCs w:val="20"/>
              </w:rPr>
              <w:t>Regio</w:t>
            </w:r>
          </w:p>
        </w:tc>
      </w:tr>
      <w:tr w:rsidR="006A1335" w:rsidRPr="006A1335" w:rsidTr="006A1335">
        <w:tc>
          <w:tcPr>
            <w:tcW w:w="2143" w:type="dxa"/>
          </w:tcPr>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Eric Beurskens</w:t>
            </w:r>
          </w:p>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Vacature</w:t>
            </w:r>
          </w:p>
        </w:tc>
        <w:tc>
          <w:tcPr>
            <w:tcW w:w="1851" w:type="dxa"/>
          </w:tcPr>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Wethouder</w:t>
            </w:r>
          </w:p>
        </w:tc>
        <w:tc>
          <w:tcPr>
            <w:tcW w:w="2243" w:type="dxa"/>
          </w:tcPr>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Horst aan de Maas</w:t>
            </w:r>
          </w:p>
        </w:tc>
        <w:tc>
          <w:tcPr>
            <w:tcW w:w="2234" w:type="dxa"/>
          </w:tcPr>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Venlo Venray</w:t>
            </w:r>
          </w:p>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Venlo Venray</w:t>
            </w:r>
          </w:p>
        </w:tc>
      </w:tr>
      <w:tr w:rsidR="006A1335" w:rsidRPr="006A1335" w:rsidTr="006A1335">
        <w:tc>
          <w:tcPr>
            <w:tcW w:w="2143" w:type="dxa"/>
          </w:tcPr>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Paul Sanders</w:t>
            </w:r>
          </w:p>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Vacature</w:t>
            </w:r>
          </w:p>
        </w:tc>
        <w:tc>
          <w:tcPr>
            <w:tcW w:w="1851" w:type="dxa"/>
          </w:tcPr>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Wethouder</w:t>
            </w:r>
          </w:p>
        </w:tc>
        <w:tc>
          <w:tcPr>
            <w:tcW w:w="2243" w:type="dxa"/>
          </w:tcPr>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Peel en Maas</w:t>
            </w:r>
          </w:p>
        </w:tc>
        <w:tc>
          <w:tcPr>
            <w:tcW w:w="2234" w:type="dxa"/>
          </w:tcPr>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Limburgse Peelen</w:t>
            </w:r>
          </w:p>
          <w:p w:rsidR="006A1335" w:rsidRPr="006A1335" w:rsidRDefault="006A1335" w:rsidP="006A1335">
            <w:pPr>
              <w:pStyle w:val="Lijstalinea"/>
              <w:ind w:left="0"/>
              <w:rPr>
                <w:rFonts w:ascii="Arial" w:hAnsi="Arial" w:cs="Arial"/>
                <w:sz w:val="18"/>
                <w:szCs w:val="18"/>
              </w:rPr>
            </w:pPr>
            <w:r w:rsidRPr="006A1335">
              <w:rPr>
                <w:rFonts w:ascii="Arial" w:hAnsi="Arial" w:cs="Arial"/>
                <w:sz w:val="18"/>
                <w:szCs w:val="18"/>
              </w:rPr>
              <w:t>Limburgse Peelen</w:t>
            </w:r>
          </w:p>
        </w:tc>
      </w:tr>
      <w:tr w:rsidR="006A1335" w:rsidRPr="006A1335" w:rsidTr="006A1335">
        <w:tc>
          <w:tcPr>
            <w:tcW w:w="2143" w:type="dxa"/>
          </w:tcPr>
          <w:p w:rsidR="006A1335" w:rsidRDefault="006A1335" w:rsidP="006A1335">
            <w:pPr>
              <w:pStyle w:val="Lijstalinea"/>
              <w:ind w:left="0"/>
              <w:rPr>
                <w:rFonts w:ascii="Arial" w:hAnsi="Arial" w:cs="Arial"/>
                <w:sz w:val="18"/>
                <w:szCs w:val="18"/>
              </w:rPr>
            </w:pPr>
            <w:r w:rsidRPr="006A1335">
              <w:rPr>
                <w:rFonts w:ascii="Arial" w:hAnsi="Arial" w:cs="Arial"/>
                <w:sz w:val="18"/>
                <w:szCs w:val="18"/>
              </w:rPr>
              <w:t>Leon Geilen</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Danny Hendrix</w:t>
            </w:r>
          </w:p>
        </w:tc>
        <w:tc>
          <w:tcPr>
            <w:tcW w:w="1851" w:type="dxa"/>
          </w:tcPr>
          <w:p w:rsidR="006A1335" w:rsidRDefault="006A1335" w:rsidP="006A1335">
            <w:pPr>
              <w:pStyle w:val="Lijstalinea"/>
              <w:ind w:left="0"/>
              <w:rPr>
                <w:rFonts w:ascii="Arial" w:hAnsi="Arial" w:cs="Arial"/>
                <w:sz w:val="18"/>
                <w:szCs w:val="18"/>
              </w:rPr>
            </w:pPr>
            <w:r w:rsidRPr="006A1335">
              <w:rPr>
                <w:rFonts w:ascii="Arial" w:hAnsi="Arial" w:cs="Arial"/>
                <w:sz w:val="18"/>
                <w:szCs w:val="18"/>
              </w:rPr>
              <w:t>Wethouder</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Wethouder</w:t>
            </w:r>
          </w:p>
        </w:tc>
        <w:tc>
          <w:tcPr>
            <w:tcW w:w="2243" w:type="dxa"/>
          </w:tcPr>
          <w:p w:rsidR="006A1335" w:rsidRDefault="006A1335" w:rsidP="006A1335">
            <w:pPr>
              <w:pStyle w:val="Lijstalinea"/>
              <w:ind w:left="0"/>
              <w:rPr>
                <w:rFonts w:ascii="Arial" w:hAnsi="Arial" w:cs="Arial"/>
                <w:sz w:val="18"/>
                <w:szCs w:val="18"/>
              </w:rPr>
            </w:pPr>
            <w:r w:rsidRPr="006A1335">
              <w:rPr>
                <w:rFonts w:ascii="Arial" w:hAnsi="Arial" w:cs="Arial"/>
                <w:sz w:val="18"/>
                <w:szCs w:val="18"/>
              </w:rPr>
              <w:t>Sittard-Geleen</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Stein</w:t>
            </w:r>
          </w:p>
        </w:tc>
        <w:tc>
          <w:tcPr>
            <w:tcW w:w="2234" w:type="dxa"/>
          </w:tcPr>
          <w:p w:rsidR="006A1335" w:rsidRDefault="006A1335" w:rsidP="006A1335">
            <w:pPr>
              <w:pStyle w:val="Lijstalinea"/>
              <w:ind w:left="0"/>
              <w:rPr>
                <w:rFonts w:ascii="Arial" w:hAnsi="Arial" w:cs="Arial"/>
                <w:sz w:val="18"/>
                <w:szCs w:val="18"/>
              </w:rPr>
            </w:pPr>
            <w:r w:rsidRPr="006A1335">
              <w:rPr>
                <w:rFonts w:ascii="Arial" w:hAnsi="Arial" w:cs="Arial"/>
                <w:sz w:val="18"/>
                <w:szCs w:val="18"/>
              </w:rPr>
              <w:t>Westelijke Mijnstreek</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Westelijke Mijnstreek</w:t>
            </w:r>
          </w:p>
        </w:tc>
      </w:tr>
      <w:tr w:rsidR="006A1335" w:rsidRPr="006A1335" w:rsidTr="006A1335">
        <w:tc>
          <w:tcPr>
            <w:tcW w:w="2143" w:type="dxa"/>
          </w:tcPr>
          <w:p w:rsidR="006A1335" w:rsidRDefault="006A1335" w:rsidP="006A1335">
            <w:pPr>
              <w:pStyle w:val="Lijstalinea"/>
              <w:ind w:left="0"/>
              <w:rPr>
                <w:rFonts w:ascii="Arial" w:hAnsi="Arial" w:cs="Arial"/>
                <w:sz w:val="18"/>
                <w:szCs w:val="18"/>
              </w:rPr>
            </w:pPr>
            <w:r>
              <w:rPr>
                <w:rFonts w:ascii="Arial" w:hAnsi="Arial" w:cs="Arial"/>
                <w:sz w:val="18"/>
                <w:szCs w:val="18"/>
              </w:rPr>
              <w:t xml:space="preserve">Marlies </w:t>
            </w:r>
            <w:proofErr w:type="spellStart"/>
            <w:r>
              <w:rPr>
                <w:rFonts w:ascii="Arial" w:hAnsi="Arial" w:cs="Arial"/>
                <w:sz w:val="18"/>
                <w:szCs w:val="18"/>
              </w:rPr>
              <w:t>Dreissen</w:t>
            </w:r>
            <w:proofErr w:type="spellEnd"/>
          </w:p>
          <w:p w:rsidR="006A1335" w:rsidRDefault="006A1335" w:rsidP="006A1335">
            <w:pPr>
              <w:pStyle w:val="Lijstalinea"/>
              <w:ind w:left="0"/>
              <w:rPr>
                <w:rFonts w:ascii="Arial" w:hAnsi="Arial" w:cs="Arial"/>
                <w:sz w:val="18"/>
                <w:szCs w:val="18"/>
              </w:rPr>
            </w:pPr>
            <w:r>
              <w:rPr>
                <w:rFonts w:ascii="Arial" w:hAnsi="Arial" w:cs="Arial"/>
                <w:sz w:val="18"/>
                <w:szCs w:val="18"/>
              </w:rPr>
              <w:lastRenderedPageBreak/>
              <w:t xml:space="preserve">Charles </w:t>
            </w:r>
            <w:proofErr w:type="spellStart"/>
            <w:r>
              <w:rPr>
                <w:rFonts w:ascii="Arial" w:hAnsi="Arial" w:cs="Arial"/>
                <w:sz w:val="18"/>
                <w:szCs w:val="18"/>
              </w:rPr>
              <w:t>Claessen</w:t>
            </w:r>
            <w:proofErr w:type="spellEnd"/>
          </w:p>
          <w:p w:rsidR="006A1335" w:rsidRPr="006A1335" w:rsidRDefault="006A1335" w:rsidP="006A1335">
            <w:pPr>
              <w:pStyle w:val="Lijstalinea"/>
              <w:ind w:left="0"/>
              <w:rPr>
                <w:rFonts w:ascii="Arial" w:hAnsi="Arial" w:cs="Arial"/>
                <w:sz w:val="18"/>
                <w:szCs w:val="18"/>
              </w:rPr>
            </w:pPr>
            <w:r>
              <w:rPr>
                <w:rFonts w:ascii="Arial" w:hAnsi="Arial" w:cs="Arial"/>
                <w:sz w:val="18"/>
                <w:szCs w:val="18"/>
              </w:rPr>
              <w:t xml:space="preserve">Pierre </w:t>
            </w:r>
            <w:proofErr w:type="spellStart"/>
            <w:r>
              <w:rPr>
                <w:rFonts w:ascii="Arial" w:hAnsi="Arial" w:cs="Arial"/>
                <w:sz w:val="18"/>
                <w:szCs w:val="18"/>
              </w:rPr>
              <w:t>Verbraak</w:t>
            </w:r>
            <w:proofErr w:type="spellEnd"/>
          </w:p>
        </w:tc>
        <w:tc>
          <w:tcPr>
            <w:tcW w:w="1851" w:type="dxa"/>
          </w:tcPr>
          <w:p w:rsidR="006A1335" w:rsidRDefault="006A1335" w:rsidP="006A1335">
            <w:pPr>
              <w:pStyle w:val="Lijstalinea"/>
              <w:ind w:left="0"/>
              <w:rPr>
                <w:rFonts w:ascii="Arial" w:hAnsi="Arial" w:cs="Arial"/>
                <w:sz w:val="18"/>
                <w:szCs w:val="18"/>
              </w:rPr>
            </w:pPr>
            <w:r>
              <w:rPr>
                <w:rFonts w:ascii="Arial" w:hAnsi="Arial" w:cs="Arial"/>
                <w:sz w:val="18"/>
                <w:szCs w:val="18"/>
              </w:rPr>
              <w:lastRenderedPageBreak/>
              <w:t>Wethouder</w:t>
            </w:r>
          </w:p>
          <w:p w:rsidR="006A1335" w:rsidRDefault="006A1335" w:rsidP="006A1335">
            <w:pPr>
              <w:pStyle w:val="Lijstalinea"/>
              <w:ind w:left="0"/>
              <w:rPr>
                <w:rFonts w:ascii="Arial" w:hAnsi="Arial" w:cs="Arial"/>
                <w:sz w:val="18"/>
                <w:szCs w:val="18"/>
              </w:rPr>
            </w:pPr>
            <w:r>
              <w:rPr>
                <w:rFonts w:ascii="Arial" w:hAnsi="Arial" w:cs="Arial"/>
                <w:sz w:val="18"/>
                <w:szCs w:val="18"/>
              </w:rPr>
              <w:lastRenderedPageBreak/>
              <w:t>Wethouder</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Wethouder</w:t>
            </w:r>
          </w:p>
        </w:tc>
        <w:tc>
          <w:tcPr>
            <w:tcW w:w="2243" w:type="dxa"/>
          </w:tcPr>
          <w:p w:rsidR="006A1335" w:rsidRDefault="006A1335" w:rsidP="006A1335">
            <w:pPr>
              <w:pStyle w:val="Lijstalinea"/>
              <w:ind w:left="0"/>
              <w:rPr>
                <w:rFonts w:ascii="Arial" w:hAnsi="Arial" w:cs="Arial"/>
                <w:sz w:val="18"/>
                <w:szCs w:val="18"/>
              </w:rPr>
            </w:pPr>
            <w:r>
              <w:rPr>
                <w:rFonts w:ascii="Arial" w:hAnsi="Arial" w:cs="Arial"/>
                <w:sz w:val="18"/>
                <w:szCs w:val="18"/>
              </w:rPr>
              <w:lastRenderedPageBreak/>
              <w:t>Landgraaf</w:t>
            </w:r>
          </w:p>
          <w:p w:rsidR="006A1335" w:rsidRDefault="006A1335" w:rsidP="006A1335">
            <w:pPr>
              <w:pStyle w:val="Lijstalinea"/>
              <w:ind w:left="0"/>
              <w:rPr>
                <w:rFonts w:ascii="Arial" w:hAnsi="Arial" w:cs="Arial"/>
                <w:sz w:val="18"/>
                <w:szCs w:val="18"/>
              </w:rPr>
            </w:pPr>
            <w:r>
              <w:rPr>
                <w:rFonts w:ascii="Arial" w:hAnsi="Arial" w:cs="Arial"/>
                <w:sz w:val="18"/>
                <w:szCs w:val="18"/>
              </w:rPr>
              <w:lastRenderedPageBreak/>
              <w:t>Heerlen</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Voerendaal</w:t>
            </w:r>
          </w:p>
        </w:tc>
        <w:tc>
          <w:tcPr>
            <w:tcW w:w="2234" w:type="dxa"/>
          </w:tcPr>
          <w:p w:rsidR="006A1335" w:rsidRDefault="006A1335" w:rsidP="006A1335">
            <w:pPr>
              <w:pStyle w:val="Lijstalinea"/>
              <w:ind w:left="0"/>
              <w:rPr>
                <w:rFonts w:ascii="Arial" w:hAnsi="Arial" w:cs="Arial"/>
                <w:sz w:val="18"/>
                <w:szCs w:val="18"/>
              </w:rPr>
            </w:pPr>
            <w:r>
              <w:rPr>
                <w:rFonts w:ascii="Arial" w:hAnsi="Arial" w:cs="Arial"/>
                <w:sz w:val="18"/>
                <w:szCs w:val="18"/>
              </w:rPr>
              <w:lastRenderedPageBreak/>
              <w:t>Parkstad</w:t>
            </w:r>
          </w:p>
          <w:p w:rsidR="006A1335" w:rsidRDefault="006A1335" w:rsidP="006A1335">
            <w:pPr>
              <w:pStyle w:val="Lijstalinea"/>
              <w:ind w:left="0"/>
              <w:rPr>
                <w:rFonts w:ascii="Arial" w:hAnsi="Arial" w:cs="Arial"/>
                <w:sz w:val="18"/>
                <w:szCs w:val="18"/>
              </w:rPr>
            </w:pPr>
            <w:r>
              <w:rPr>
                <w:rFonts w:ascii="Arial" w:hAnsi="Arial" w:cs="Arial"/>
                <w:sz w:val="18"/>
                <w:szCs w:val="18"/>
              </w:rPr>
              <w:lastRenderedPageBreak/>
              <w:t>Parkstad</w:t>
            </w:r>
          </w:p>
          <w:p w:rsidR="006A1335" w:rsidRPr="006A1335" w:rsidRDefault="006A1335" w:rsidP="006A1335">
            <w:pPr>
              <w:pStyle w:val="Lijstalinea"/>
              <w:ind w:left="0"/>
              <w:rPr>
                <w:rFonts w:ascii="Arial" w:hAnsi="Arial" w:cs="Arial"/>
                <w:sz w:val="18"/>
                <w:szCs w:val="18"/>
              </w:rPr>
            </w:pPr>
            <w:r>
              <w:rPr>
                <w:rFonts w:ascii="Arial" w:hAnsi="Arial" w:cs="Arial"/>
                <w:sz w:val="18"/>
                <w:szCs w:val="18"/>
              </w:rPr>
              <w:t>Parkstad</w:t>
            </w:r>
          </w:p>
        </w:tc>
      </w:tr>
      <w:tr w:rsidR="006A1335" w:rsidRPr="006A1335" w:rsidTr="006A1335">
        <w:tc>
          <w:tcPr>
            <w:tcW w:w="2143" w:type="dxa"/>
          </w:tcPr>
          <w:p w:rsidR="006A1335" w:rsidRDefault="006A1335" w:rsidP="006A1335">
            <w:pPr>
              <w:pStyle w:val="Lijstalinea"/>
              <w:ind w:left="0"/>
              <w:rPr>
                <w:rFonts w:ascii="Arial" w:hAnsi="Arial" w:cs="Arial"/>
                <w:sz w:val="18"/>
                <w:szCs w:val="18"/>
              </w:rPr>
            </w:pPr>
            <w:r>
              <w:rPr>
                <w:rFonts w:ascii="Arial" w:hAnsi="Arial" w:cs="Arial"/>
                <w:sz w:val="18"/>
                <w:szCs w:val="18"/>
              </w:rPr>
              <w:lastRenderedPageBreak/>
              <w:t>Gert Jan Krabbendam</w:t>
            </w:r>
          </w:p>
          <w:p w:rsidR="006A1335" w:rsidRDefault="006A1335" w:rsidP="006A1335">
            <w:pPr>
              <w:pStyle w:val="Lijstalinea"/>
              <w:ind w:left="0"/>
              <w:rPr>
                <w:rFonts w:ascii="Arial" w:hAnsi="Arial" w:cs="Arial"/>
                <w:sz w:val="18"/>
                <w:szCs w:val="18"/>
              </w:rPr>
            </w:pPr>
            <w:r>
              <w:rPr>
                <w:rFonts w:ascii="Arial" w:hAnsi="Arial" w:cs="Arial"/>
                <w:sz w:val="18"/>
                <w:szCs w:val="18"/>
              </w:rPr>
              <w:t xml:space="preserve">Carlo </w:t>
            </w:r>
            <w:proofErr w:type="spellStart"/>
            <w:r>
              <w:rPr>
                <w:rFonts w:ascii="Arial" w:hAnsi="Arial" w:cs="Arial"/>
                <w:sz w:val="18"/>
                <w:szCs w:val="18"/>
              </w:rPr>
              <w:t>Vankan</w:t>
            </w:r>
            <w:proofErr w:type="spellEnd"/>
          </w:p>
        </w:tc>
        <w:tc>
          <w:tcPr>
            <w:tcW w:w="1851" w:type="dxa"/>
          </w:tcPr>
          <w:p w:rsidR="006A1335" w:rsidRDefault="006A1335" w:rsidP="006A1335">
            <w:pPr>
              <w:pStyle w:val="Lijstalinea"/>
              <w:ind w:left="0"/>
              <w:rPr>
                <w:rFonts w:ascii="Arial" w:hAnsi="Arial" w:cs="Arial"/>
                <w:sz w:val="18"/>
                <w:szCs w:val="18"/>
              </w:rPr>
            </w:pPr>
            <w:r>
              <w:rPr>
                <w:rFonts w:ascii="Arial" w:hAnsi="Arial" w:cs="Arial"/>
                <w:sz w:val="18"/>
                <w:szCs w:val="18"/>
              </w:rPr>
              <w:t>Wethouder</w:t>
            </w:r>
          </w:p>
          <w:p w:rsidR="006A1335" w:rsidRDefault="006A1335" w:rsidP="006A1335">
            <w:pPr>
              <w:pStyle w:val="Lijstalinea"/>
              <w:ind w:left="0"/>
              <w:rPr>
                <w:rFonts w:ascii="Arial" w:hAnsi="Arial" w:cs="Arial"/>
                <w:sz w:val="18"/>
                <w:szCs w:val="18"/>
              </w:rPr>
            </w:pPr>
            <w:r>
              <w:rPr>
                <w:rFonts w:ascii="Arial" w:hAnsi="Arial" w:cs="Arial"/>
                <w:sz w:val="18"/>
                <w:szCs w:val="18"/>
              </w:rPr>
              <w:t>Wethouder</w:t>
            </w:r>
          </w:p>
        </w:tc>
        <w:tc>
          <w:tcPr>
            <w:tcW w:w="2243" w:type="dxa"/>
          </w:tcPr>
          <w:p w:rsidR="006A1335" w:rsidRDefault="006A1335" w:rsidP="006A1335">
            <w:pPr>
              <w:pStyle w:val="Lijstalinea"/>
              <w:ind w:left="0"/>
              <w:rPr>
                <w:rFonts w:ascii="Arial" w:hAnsi="Arial" w:cs="Arial"/>
                <w:sz w:val="18"/>
                <w:szCs w:val="18"/>
              </w:rPr>
            </w:pPr>
            <w:r>
              <w:rPr>
                <w:rFonts w:ascii="Arial" w:hAnsi="Arial" w:cs="Arial"/>
                <w:sz w:val="18"/>
                <w:szCs w:val="18"/>
              </w:rPr>
              <w:t>Maastricht</w:t>
            </w:r>
          </w:p>
          <w:p w:rsidR="006A1335" w:rsidRDefault="006A1335" w:rsidP="006A1335">
            <w:pPr>
              <w:pStyle w:val="Lijstalinea"/>
              <w:ind w:left="0"/>
              <w:rPr>
                <w:rFonts w:ascii="Arial" w:hAnsi="Arial" w:cs="Arial"/>
                <w:sz w:val="18"/>
                <w:szCs w:val="18"/>
              </w:rPr>
            </w:pPr>
            <w:r>
              <w:rPr>
                <w:rFonts w:ascii="Arial" w:hAnsi="Arial" w:cs="Arial"/>
                <w:sz w:val="18"/>
                <w:szCs w:val="18"/>
              </w:rPr>
              <w:t>Valkenburg aan de Geul</w:t>
            </w:r>
          </w:p>
        </w:tc>
        <w:tc>
          <w:tcPr>
            <w:tcW w:w="2234" w:type="dxa"/>
          </w:tcPr>
          <w:p w:rsidR="006A1335" w:rsidRDefault="006A1335" w:rsidP="006A1335">
            <w:pPr>
              <w:pStyle w:val="Lijstalinea"/>
              <w:ind w:left="0"/>
              <w:rPr>
                <w:rFonts w:ascii="Arial" w:hAnsi="Arial" w:cs="Arial"/>
                <w:sz w:val="18"/>
                <w:szCs w:val="18"/>
              </w:rPr>
            </w:pPr>
            <w:r>
              <w:rPr>
                <w:rFonts w:ascii="Arial" w:hAnsi="Arial" w:cs="Arial"/>
                <w:sz w:val="18"/>
                <w:szCs w:val="18"/>
              </w:rPr>
              <w:t>Maas en Mergelland</w:t>
            </w:r>
          </w:p>
          <w:p w:rsidR="006A1335" w:rsidRDefault="006A1335" w:rsidP="006A1335">
            <w:pPr>
              <w:pStyle w:val="Lijstalinea"/>
              <w:ind w:left="0"/>
              <w:rPr>
                <w:rFonts w:ascii="Arial" w:hAnsi="Arial" w:cs="Arial"/>
                <w:sz w:val="18"/>
                <w:szCs w:val="18"/>
              </w:rPr>
            </w:pPr>
            <w:r>
              <w:rPr>
                <w:rFonts w:ascii="Arial" w:hAnsi="Arial" w:cs="Arial"/>
                <w:sz w:val="18"/>
                <w:szCs w:val="18"/>
              </w:rPr>
              <w:t>Maas en Margelland</w:t>
            </w:r>
          </w:p>
        </w:tc>
      </w:tr>
      <w:tr w:rsidR="006A1335" w:rsidRPr="006A1335" w:rsidTr="006A1335">
        <w:tc>
          <w:tcPr>
            <w:tcW w:w="2143" w:type="dxa"/>
          </w:tcPr>
          <w:p w:rsidR="006A1335" w:rsidRDefault="00931C0C" w:rsidP="006A1335">
            <w:pPr>
              <w:pStyle w:val="Lijstalinea"/>
              <w:ind w:left="0"/>
              <w:rPr>
                <w:rFonts w:ascii="Arial" w:hAnsi="Arial" w:cs="Arial"/>
                <w:sz w:val="18"/>
                <w:szCs w:val="18"/>
              </w:rPr>
            </w:pPr>
            <w:proofErr w:type="spellStart"/>
            <w:r>
              <w:rPr>
                <w:rFonts w:ascii="Arial" w:hAnsi="Arial" w:cs="Arial"/>
                <w:sz w:val="18"/>
                <w:szCs w:val="18"/>
              </w:rPr>
              <w:t>Josette</w:t>
            </w:r>
            <w:proofErr w:type="spellEnd"/>
            <w:r>
              <w:rPr>
                <w:rFonts w:ascii="Arial" w:hAnsi="Arial" w:cs="Arial"/>
                <w:sz w:val="18"/>
                <w:szCs w:val="18"/>
              </w:rPr>
              <w:t xml:space="preserve"> van </w:t>
            </w:r>
            <w:proofErr w:type="spellStart"/>
            <w:r>
              <w:rPr>
                <w:rFonts w:ascii="Arial" w:hAnsi="Arial" w:cs="Arial"/>
                <w:sz w:val="18"/>
                <w:szCs w:val="18"/>
              </w:rPr>
              <w:t>Wersch</w:t>
            </w:r>
            <w:proofErr w:type="spellEnd"/>
          </w:p>
          <w:p w:rsidR="0046520C" w:rsidRDefault="0046520C" w:rsidP="006A1335">
            <w:pPr>
              <w:pStyle w:val="Lijstalinea"/>
              <w:ind w:left="0"/>
              <w:rPr>
                <w:rFonts w:ascii="Arial" w:hAnsi="Arial" w:cs="Arial"/>
                <w:sz w:val="18"/>
                <w:szCs w:val="18"/>
              </w:rPr>
            </w:pPr>
            <w:r>
              <w:rPr>
                <w:rFonts w:ascii="Arial" w:hAnsi="Arial" w:cs="Arial"/>
                <w:sz w:val="18"/>
                <w:szCs w:val="18"/>
              </w:rPr>
              <w:t>Michel Bouts</w:t>
            </w:r>
          </w:p>
        </w:tc>
        <w:tc>
          <w:tcPr>
            <w:tcW w:w="1851" w:type="dxa"/>
          </w:tcPr>
          <w:p w:rsidR="006A1335" w:rsidRDefault="00931C0C" w:rsidP="006A1335">
            <w:pPr>
              <w:pStyle w:val="Lijstalinea"/>
              <w:ind w:left="0"/>
              <w:rPr>
                <w:rFonts w:ascii="Arial" w:hAnsi="Arial" w:cs="Arial"/>
                <w:sz w:val="18"/>
                <w:szCs w:val="18"/>
              </w:rPr>
            </w:pPr>
            <w:r>
              <w:rPr>
                <w:rFonts w:ascii="Arial" w:hAnsi="Arial" w:cs="Arial"/>
                <w:sz w:val="18"/>
                <w:szCs w:val="18"/>
              </w:rPr>
              <w:t>DB-lid</w:t>
            </w:r>
          </w:p>
          <w:p w:rsidR="0046520C" w:rsidRDefault="0046520C" w:rsidP="006A1335">
            <w:pPr>
              <w:pStyle w:val="Lijstalinea"/>
              <w:ind w:left="0"/>
              <w:rPr>
                <w:rFonts w:ascii="Arial" w:hAnsi="Arial" w:cs="Arial"/>
                <w:sz w:val="18"/>
                <w:szCs w:val="18"/>
              </w:rPr>
            </w:pPr>
            <w:r>
              <w:rPr>
                <w:rFonts w:ascii="Arial" w:hAnsi="Arial" w:cs="Arial"/>
                <w:sz w:val="18"/>
                <w:szCs w:val="18"/>
              </w:rPr>
              <w:t>DB-lid</w:t>
            </w:r>
          </w:p>
        </w:tc>
        <w:tc>
          <w:tcPr>
            <w:tcW w:w="2243" w:type="dxa"/>
          </w:tcPr>
          <w:p w:rsidR="006A1335" w:rsidRDefault="006A1335" w:rsidP="006A1335">
            <w:pPr>
              <w:pStyle w:val="Lijstalinea"/>
              <w:ind w:left="0"/>
              <w:rPr>
                <w:rFonts w:ascii="Arial" w:hAnsi="Arial" w:cs="Arial"/>
                <w:sz w:val="18"/>
                <w:szCs w:val="18"/>
              </w:rPr>
            </w:pPr>
          </w:p>
        </w:tc>
        <w:tc>
          <w:tcPr>
            <w:tcW w:w="2234" w:type="dxa"/>
          </w:tcPr>
          <w:p w:rsidR="006A1335" w:rsidRDefault="00931C0C" w:rsidP="006A1335">
            <w:pPr>
              <w:pStyle w:val="Lijstalinea"/>
              <w:ind w:left="0"/>
              <w:rPr>
                <w:rFonts w:ascii="Arial" w:hAnsi="Arial" w:cs="Arial"/>
                <w:sz w:val="18"/>
                <w:szCs w:val="18"/>
              </w:rPr>
            </w:pPr>
            <w:r>
              <w:rPr>
                <w:rFonts w:ascii="Arial" w:hAnsi="Arial" w:cs="Arial"/>
                <w:sz w:val="18"/>
                <w:szCs w:val="18"/>
              </w:rPr>
              <w:t>Waterschap Limburg</w:t>
            </w:r>
          </w:p>
          <w:p w:rsidR="00931C0C" w:rsidRDefault="00931C0C" w:rsidP="006A1335">
            <w:pPr>
              <w:pStyle w:val="Lijstalinea"/>
              <w:ind w:left="0"/>
              <w:rPr>
                <w:rFonts w:ascii="Arial" w:hAnsi="Arial" w:cs="Arial"/>
                <w:sz w:val="18"/>
                <w:szCs w:val="18"/>
              </w:rPr>
            </w:pPr>
            <w:r>
              <w:rPr>
                <w:rFonts w:ascii="Arial" w:hAnsi="Arial" w:cs="Arial"/>
                <w:sz w:val="18"/>
                <w:szCs w:val="18"/>
              </w:rPr>
              <w:t>Waterschap Limburg</w:t>
            </w:r>
          </w:p>
        </w:tc>
      </w:tr>
      <w:tr w:rsidR="0046520C" w:rsidRPr="006A1335" w:rsidTr="006A1335">
        <w:tc>
          <w:tcPr>
            <w:tcW w:w="2143" w:type="dxa"/>
          </w:tcPr>
          <w:p w:rsidR="0046520C" w:rsidRDefault="0046520C" w:rsidP="006A1335">
            <w:pPr>
              <w:pStyle w:val="Lijstalinea"/>
              <w:ind w:left="0"/>
              <w:rPr>
                <w:rFonts w:ascii="Arial" w:hAnsi="Arial" w:cs="Arial"/>
                <w:sz w:val="18"/>
                <w:szCs w:val="18"/>
              </w:rPr>
            </w:pPr>
            <w:r>
              <w:rPr>
                <w:rFonts w:ascii="Arial" w:hAnsi="Arial" w:cs="Arial"/>
                <w:sz w:val="18"/>
                <w:szCs w:val="18"/>
              </w:rPr>
              <w:t>Ria Doedel</w:t>
            </w:r>
          </w:p>
        </w:tc>
        <w:tc>
          <w:tcPr>
            <w:tcW w:w="1851" w:type="dxa"/>
          </w:tcPr>
          <w:p w:rsidR="0046520C" w:rsidRDefault="0046520C" w:rsidP="006A1335">
            <w:pPr>
              <w:pStyle w:val="Lijstalinea"/>
              <w:ind w:left="0"/>
              <w:rPr>
                <w:rFonts w:ascii="Arial" w:hAnsi="Arial" w:cs="Arial"/>
                <w:sz w:val="18"/>
                <w:szCs w:val="18"/>
              </w:rPr>
            </w:pPr>
            <w:r>
              <w:rPr>
                <w:rFonts w:ascii="Arial" w:hAnsi="Arial" w:cs="Arial"/>
                <w:sz w:val="18"/>
                <w:szCs w:val="18"/>
              </w:rPr>
              <w:t>Directeur</w:t>
            </w:r>
          </w:p>
        </w:tc>
        <w:tc>
          <w:tcPr>
            <w:tcW w:w="2243" w:type="dxa"/>
          </w:tcPr>
          <w:p w:rsidR="0046520C" w:rsidRDefault="0046520C" w:rsidP="006A1335">
            <w:pPr>
              <w:pStyle w:val="Lijstalinea"/>
              <w:ind w:left="0"/>
              <w:rPr>
                <w:rFonts w:ascii="Arial" w:hAnsi="Arial" w:cs="Arial"/>
                <w:sz w:val="18"/>
                <w:szCs w:val="18"/>
              </w:rPr>
            </w:pPr>
          </w:p>
        </w:tc>
        <w:tc>
          <w:tcPr>
            <w:tcW w:w="2234" w:type="dxa"/>
          </w:tcPr>
          <w:p w:rsidR="0046520C" w:rsidRDefault="0046520C" w:rsidP="006A1335">
            <w:pPr>
              <w:pStyle w:val="Lijstalinea"/>
              <w:ind w:left="0"/>
              <w:rPr>
                <w:rFonts w:ascii="Arial" w:hAnsi="Arial" w:cs="Arial"/>
                <w:sz w:val="18"/>
                <w:szCs w:val="18"/>
              </w:rPr>
            </w:pPr>
            <w:r>
              <w:rPr>
                <w:rFonts w:ascii="Arial" w:hAnsi="Arial" w:cs="Arial"/>
                <w:sz w:val="18"/>
                <w:szCs w:val="18"/>
              </w:rPr>
              <w:t>Waterleiding Maatschappij Limburg</w:t>
            </w:r>
          </w:p>
        </w:tc>
      </w:tr>
      <w:tr w:rsidR="0046520C" w:rsidRPr="006A1335" w:rsidTr="006A1335">
        <w:tc>
          <w:tcPr>
            <w:tcW w:w="2143" w:type="dxa"/>
          </w:tcPr>
          <w:p w:rsidR="0046520C" w:rsidRDefault="001A34AF" w:rsidP="006A1335">
            <w:pPr>
              <w:pStyle w:val="Lijstalinea"/>
              <w:ind w:left="0"/>
              <w:rPr>
                <w:rFonts w:ascii="Arial" w:hAnsi="Arial" w:cs="Arial"/>
                <w:sz w:val="18"/>
                <w:szCs w:val="18"/>
              </w:rPr>
            </w:pPr>
            <w:r>
              <w:rPr>
                <w:rFonts w:ascii="Arial" w:hAnsi="Arial" w:cs="Arial"/>
                <w:sz w:val="18"/>
                <w:szCs w:val="18"/>
              </w:rPr>
              <w:t xml:space="preserve">Bob </w:t>
            </w:r>
            <w:proofErr w:type="spellStart"/>
            <w:r>
              <w:rPr>
                <w:rFonts w:ascii="Arial" w:hAnsi="Arial" w:cs="Arial"/>
                <w:sz w:val="18"/>
                <w:szCs w:val="18"/>
              </w:rPr>
              <w:t>R</w:t>
            </w:r>
            <w:r w:rsidR="0046520C">
              <w:rPr>
                <w:rFonts w:ascii="Arial" w:hAnsi="Arial" w:cs="Arial"/>
                <w:sz w:val="18"/>
                <w:szCs w:val="18"/>
              </w:rPr>
              <w:t>uers</w:t>
            </w:r>
            <w:proofErr w:type="spellEnd"/>
          </w:p>
        </w:tc>
        <w:tc>
          <w:tcPr>
            <w:tcW w:w="1851" w:type="dxa"/>
          </w:tcPr>
          <w:p w:rsidR="0046520C" w:rsidRDefault="0046520C" w:rsidP="006A1335">
            <w:pPr>
              <w:pStyle w:val="Lijstalinea"/>
              <w:ind w:left="0"/>
              <w:rPr>
                <w:rFonts w:ascii="Arial" w:hAnsi="Arial" w:cs="Arial"/>
                <w:sz w:val="18"/>
                <w:szCs w:val="18"/>
              </w:rPr>
            </w:pPr>
            <w:r>
              <w:rPr>
                <w:rFonts w:ascii="Arial" w:hAnsi="Arial" w:cs="Arial"/>
                <w:sz w:val="18"/>
                <w:szCs w:val="18"/>
              </w:rPr>
              <w:t>Gedeputeerde</w:t>
            </w:r>
          </w:p>
        </w:tc>
        <w:tc>
          <w:tcPr>
            <w:tcW w:w="2243" w:type="dxa"/>
          </w:tcPr>
          <w:p w:rsidR="0046520C" w:rsidRDefault="0046520C" w:rsidP="006A1335">
            <w:pPr>
              <w:pStyle w:val="Lijstalinea"/>
              <w:ind w:left="0"/>
              <w:rPr>
                <w:rFonts w:ascii="Arial" w:hAnsi="Arial" w:cs="Arial"/>
                <w:sz w:val="18"/>
                <w:szCs w:val="18"/>
              </w:rPr>
            </w:pPr>
          </w:p>
        </w:tc>
        <w:tc>
          <w:tcPr>
            <w:tcW w:w="2234" w:type="dxa"/>
          </w:tcPr>
          <w:p w:rsidR="0046520C" w:rsidRDefault="0046520C" w:rsidP="006A1335">
            <w:pPr>
              <w:pStyle w:val="Lijstalinea"/>
              <w:ind w:left="0"/>
              <w:rPr>
                <w:rFonts w:ascii="Arial" w:hAnsi="Arial" w:cs="Arial"/>
                <w:sz w:val="18"/>
                <w:szCs w:val="18"/>
              </w:rPr>
            </w:pPr>
            <w:r>
              <w:rPr>
                <w:rFonts w:ascii="Arial" w:hAnsi="Arial" w:cs="Arial"/>
                <w:sz w:val="18"/>
                <w:szCs w:val="18"/>
              </w:rPr>
              <w:t>Provincie Limburg</w:t>
            </w:r>
          </w:p>
        </w:tc>
      </w:tr>
      <w:tr w:rsidR="0046520C" w:rsidRPr="006A1335" w:rsidTr="006A1335">
        <w:tc>
          <w:tcPr>
            <w:tcW w:w="2143" w:type="dxa"/>
          </w:tcPr>
          <w:p w:rsidR="0046520C" w:rsidRDefault="0046520C" w:rsidP="006A1335">
            <w:pPr>
              <w:pStyle w:val="Lijstalinea"/>
              <w:ind w:left="0"/>
              <w:rPr>
                <w:rFonts w:ascii="Arial" w:hAnsi="Arial" w:cs="Arial"/>
                <w:sz w:val="18"/>
                <w:szCs w:val="18"/>
              </w:rPr>
            </w:pPr>
            <w:r>
              <w:rPr>
                <w:rFonts w:ascii="Arial" w:hAnsi="Arial" w:cs="Arial"/>
                <w:sz w:val="18"/>
                <w:szCs w:val="18"/>
              </w:rPr>
              <w:t>Twan Huyskens</w:t>
            </w:r>
          </w:p>
        </w:tc>
        <w:tc>
          <w:tcPr>
            <w:tcW w:w="1851" w:type="dxa"/>
          </w:tcPr>
          <w:p w:rsidR="0046520C" w:rsidRDefault="0046520C" w:rsidP="006A1335">
            <w:pPr>
              <w:pStyle w:val="Lijstalinea"/>
              <w:ind w:left="0"/>
              <w:rPr>
                <w:rFonts w:ascii="Arial" w:hAnsi="Arial" w:cs="Arial"/>
                <w:sz w:val="18"/>
                <w:szCs w:val="18"/>
              </w:rPr>
            </w:pPr>
          </w:p>
        </w:tc>
        <w:tc>
          <w:tcPr>
            <w:tcW w:w="2243" w:type="dxa"/>
          </w:tcPr>
          <w:p w:rsidR="0046520C" w:rsidRDefault="0046520C" w:rsidP="006A1335">
            <w:pPr>
              <w:pStyle w:val="Lijstalinea"/>
              <w:ind w:left="0"/>
              <w:rPr>
                <w:rFonts w:ascii="Arial" w:hAnsi="Arial" w:cs="Arial"/>
                <w:sz w:val="18"/>
                <w:szCs w:val="18"/>
              </w:rPr>
            </w:pPr>
          </w:p>
        </w:tc>
        <w:tc>
          <w:tcPr>
            <w:tcW w:w="2234" w:type="dxa"/>
          </w:tcPr>
          <w:p w:rsidR="0046520C" w:rsidRDefault="0046520C" w:rsidP="006A1335">
            <w:pPr>
              <w:pStyle w:val="Lijstalinea"/>
              <w:ind w:left="0"/>
              <w:rPr>
                <w:rFonts w:ascii="Arial" w:hAnsi="Arial" w:cs="Arial"/>
                <w:sz w:val="18"/>
                <w:szCs w:val="18"/>
              </w:rPr>
            </w:pPr>
            <w:r>
              <w:rPr>
                <w:rFonts w:ascii="Arial" w:hAnsi="Arial" w:cs="Arial"/>
                <w:sz w:val="18"/>
                <w:szCs w:val="18"/>
              </w:rPr>
              <w:t>Coördinator Waterketen Limburg</w:t>
            </w:r>
          </w:p>
        </w:tc>
      </w:tr>
    </w:tbl>
    <w:p w:rsidR="006A1335" w:rsidRDefault="006A1335" w:rsidP="006A1335">
      <w:pPr>
        <w:pStyle w:val="Lijstalinea"/>
        <w:ind w:left="708"/>
        <w:rPr>
          <w:rFonts w:ascii="Arial" w:hAnsi="Arial" w:cs="Arial"/>
          <w:b/>
          <w:sz w:val="20"/>
          <w:szCs w:val="20"/>
        </w:rPr>
      </w:pPr>
    </w:p>
    <w:p w:rsidR="0046520C" w:rsidRPr="00FD759C" w:rsidRDefault="0046520C" w:rsidP="006A1335">
      <w:pPr>
        <w:pStyle w:val="Lijstalinea"/>
        <w:ind w:left="708"/>
        <w:rPr>
          <w:rFonts w:ascii="Arial" w:hAnsi="Arial" w:cs="Arial"/>
          <w:sz w:val="20"/>
          <w:szCs w:val="20"/>
        </w:rPr>
      </w:pPr>
      <w:r w:rsidRPr="00FD759C">
        <w:rPr>
          <w:rFonts w:ascii="Arial" w:hAnsi="Arial" w:cs="Arial"/>
          <w:sz w:val="20"/>
          <w:szCs w:val="20"/>
        </w:rPr>
        <w:t xml:space="preserve">In afwijking van de in het verleden gehanteerd regel zijn door de regio Parkstad drie in plaats van de twee leden naar het BROL afgevaardigd. </w:t>
      </w:r>
    </w:p>
    <w:p w:rsidR="0046520C" w:rsidRPr="00FD759C" w:rsidRDefault="0046520C" w:rsidP="006A1335">
      <w:pPr>
        <w:pStyle w:val="Lijstalinea"/>
        <w:ind w:left="708"/>
        <w:rPr>
          <w:rFonts w:ascii="Arial" w:hAnsi="Arial" w:cs="Arial"/>
          <w:sz w:val="20"/>
          <w:szCs w:val="20"/>
        </w:rPr>
      </w:pPr>
    </w:p>
    <w:p w:rsidR="0046520C" w:rsidRPr="00FD759C" w:rsidRDefault="0046520C" w:rsidP="006A1335">
      <w:pPr>
        <w:pStyle w:val="Lijstalinea"/>
        <w:ind w:left="708"/>
        <w:rPr>
          <w:rFonts w:ascii="Arial" w:hAnsi="Arial" w:cs="Arial"/>
          <w:b/>
          <w:sz w:val="20"/>
          <w:szCs w:val="20"/>
        </w:rPr>
      </w:pPr>
      <w:r w:rsidRPr="00FD759C">
        <w:rPr>
          <w:rFonts w:ascii="Arial" w:hAnsi="Arial" w:cs="Arial"/>
          <w:b/>
          <w:sz w:val="20"/>
          <w:szCs w:val="20"/>
          <w:highlight w:val="lightGray"/>
        </w:rPr>
        <w:t>Voorstel:</w:t>
      </w:r>
    </w:p>
    <w:p w:rsidR="0046520C" w:rsidRDefault="0046520C" w:rsidP="006A1335">
      <w:pPr>
        <w:pStyle w:val="Lijstalinea"/>
        <w:ind w:left="708"/>
        <w:rPr>
          <w:rFonts w:ascii="Arial" w:hAnsi="Arial" w:cs="Arial"/>
          <w:sz w:val="20"/>
          <w:szCs w:val="20"/>
        </w:rPr>
      </w:pPr>
      <w:r w:rsidRPr="00FD759C">
        <w:rPr>
          <w:rFonts w:ascii="Arial" w:hAnsi="Arial" w:cs="Arial"/>
          <w:sz w:val="20"/>
          <w:szCs w:val="20"/>
        </w:rPr>
        <w:t>Standpunt bepalen over aantal vertegenwoordigers per regio.</w:t>
      </w:r>
    </w:p>
    <w:p w:rsidR="001F74C3" w:rsidRPr="00FD759C" w:rsidRDefault="001F74C3" w:rsidP="006A1335">
      <w:pPr>
        <w:pStyle w:val="Lijstalinea"/>
        <w:ind w:left="708"/>
        <w:rPr>
          <w:rFonts w:ascii="Arial" w:hAnsi="Arial" w:cs="Arial"/>
          <w:sz w:val="20"/>
          <w:szCs w:val="20"/>
        </w:rPr>
      </w:pPr>
    </w:p>
    <w:p w:rsidR="000C38E7" w:rsidRDefault="001F74C3" w:rsidP="001F74C3">
      <w:pPr>
        <w:numPr>
          <w:ilvl w:val="0"/>
          <w:numId w:val="20"/>
        </w:numPr>
        <w:rPr>
          <w:rFonts w:ascii="Arial" w:hAnsi="Arial" w:cs="Arial"/>
          <w:b/>
          <w:sz w:val="20"/>
          <w:szCs w:val="20"/>
        </w:rPr>
      </w:pPr>
      <w:r>
        <w:rPr>
          <w:rFonts w:ascii="Arial" w:hAnsi="Arial" w:cs="Arial"/>
          <w:b/>
          <w:sz w:val="20"/>
          <w:szCs w:val="20"/>
        </w:rPr>
        <w:t>Vastellingen besluitenlijst  BROL 07 maart  2018</w:t>
      </w:r>
      <w:r>
        <w:rPr>
          <w:rFonts w:ascii="Arial" w:hAnsi="Arial" w:cs="Arial"/>
          <w:b/>
          <w:sz w:val="20"/>
          <w:szCs w:val="20"/>
        </w:rPr>
        <w:tab/>
      </w:r>
    </w:p>
    <w:p w:rsidR="000C38E7" w:rsidRDefault="001F74C3" w:rsidP="000C38E7">
      <w:pPr>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0C38E7" w:rsidRPr="00FD759C" w:rsidRDefault="000C38E7" w:rsidP="000C38E7">
      <w:pPr>
        <w:pStyle w:val="Lijstalinea"/>
        <w:rPr>
          <w:rFonts w:ascii="Arial" w:hAnsi="Arial" w:cs="Arial"/>
          <w:b/>
          <w:sz w:val="20"/>
          <w:szCs w:val="20"/>
        </w:rPr>
      </w:pPr>
      <w:r w:rsidRPr="00FD759C">
        <w:rPr>
          <w:rFonts w:ascii="Arial" w:hAnsi="Arial" w:cs="Arial"/>
          <w:b/>
          <w:sz w:val="20"/>
          <w:szCs w:val="20"/>
          <w:highlight w:val="lightGray"/>
        </w:rPr>
        <w:t>Voorstel:</w:t>
      </w:r>
    </w:p>
    <w:p w:rsidR="001F74C3" w:rsidRPr="000C38E7" w:rsidRDefault="001F74C3" w:rsidP="000C38E7">
      <w:pPr>
        <w:ind w:left="720"/>
        <w:rPr>
          <w:rFonts w:ascii="Arial" w:hAnsi="Arial" w:cs="Arial"/>
          <w:b/>
          <w:sz w:val="20"/>
          <w:szCs w:val="20"/>
        </w:rPr>
      </w:pPr>
      <w:r w:rsidRPr="000C38E7">
        <w:rPr>
          <w:rFonts w:ascii="Arial" w:hAnsi="Arial" w:cs="Arial"/>
          <w:sz w:val="20"/>
          <w:szCs w:val="20"/>
        </w:rPr>
        <w:t>De beslui</w:t>
      </w:r>
      <w:r w:rsidR="00A8498A">
        <w:rPr>
          <w:rFonts w:ascii="Arial" w:hAnsi="Arial" w:cs="Arial"/>
          <w:sz w:val="20"/>
          <w:szCs w:val="20"/>
        </w:rPr>
        <w:t>tenlijst van de op 07 maart 2018</w:t>
      </w:r>
      <w:bookmarkStart w:id="0" w:name="_GoBack"/>
      <w:bookmarkEnd w:id="0"/>
      <w:r w:rsidRPr="000C38E7">
        <w:rPr>
          <w:rFonts w:ascii="Arial" w:hAnsi="Arial" w:cs="Arial"/>
          <w:sz w:val="20"/>
          <w:szCs w:val="20"/>
        </w:rPr>
        <w:t xml:space="preserve"> gehouden BROL-vergadering vaststellen.</w:t>
      </w:r>
    </w:p>
    <w:p w:rsidR="001F74C3" w:rsidRPr="00EC78E3" w:rsidRDefault="00EC78E3" w:rsidP="001F74C3">
      <w:pPr>
        <w:pStyle w:val="Geenafstand"/>
        <w:wordWrap/>
        <w:ind w:left="720"/>
        <w:rPr>
          <w:rFonts w:ascii="Arial" w:hAnsi="Arial"/>
          <w:b/>
          <w:lang w:val="nl-NL" w:eastAsia="en-US"/>
        </w:rPr>
      </w:pPr>
      <w:r w:rsidRPr="00EC78E3">
        <w:rPr>
          <w:rFonts w:ascii="Arial" w:hAnsi="Arial" w:cs="Arial"/>
          <w:b/>
          <w:highlight w:val="yellow"/>
          <w:lang w:val="nl-NL"/>
        </w:rPr>
        <w:t>(</w:t>
      </w:r>
      <w:r w:rsidR="001F74C3" w:rsidRPr="00EC78E3">
        <w:rPr>
          <w:rFonts w:ascii="Arial" w:hAnsi="Arial" w:cs="Arial"/>
          <w:b/>
          <w:highlight w:val="yellow"/>
          <w:lang w:val="nl-NL"/>
        </w:rPr>
        <w:t>Bijlage 01</w:t>
      </w:r>
      <w:r w:rsidRPr="00EC78E3">
        <w:rPr>
          <w:rFonts w:ascii="Arial" w:hAnsi="Arial" w:cs="Arial"/>
          <w:b/>
          <w:highlight w:val="yellow"/>
          <w:lang w:val="nl-NL"/>
        </w:rPr>
        <w:t>)</w:t>
      </w:r>
    </w:p>
    <w:p w:rsidR="001F74C3" w:rsidRDefault="001F74C3" w:rsidP="00FD759C">
      <w:pPr>
        <w:pStyle w:val="Lijstalinea"/>
        <w:ind w:left="0"/>
        <w:rPr>
          <w:rFonts w:ascii="Arial" w:hAnsi="Arial" w:cs="Arial"/>
          <w:b/>
          <w:sz w:val="20"/>
          <w:szCs w:val="20"/>
        </w:rPr>
      </w:pPr>
    </w:p>
    <w:p w:rsidR="000F7A5C" w:rsidRPr="000861CC" w:rsidRDefault="000F7A5C" w:rsidP="000F7A5C">
      <w:pPr>
        <w:numPr>
          <w:ilvl w:val="0"/>
          <w:numId w:val="20"/>
        </w:numPr>
        <w:shd w:val="clear" w:color="auto" w:fill="EEECE1" w:themeFill="background2"/>
        <w:rPr>
          <w:rFonts w:ascii="Arial" w:hAnsi="Arial" w:cs="Arial"/>
          <w:b/>
          <w:sz w:val="20"/>
          <w:szCs w:val="20"/>
        </w:rPr>
      </w:pPr>
      <w:r w:rsidRPr="000861CC">
        <w:rPr>
          <w:rFonts w:ascii="Arial" w:hAnsi="Arial" w:cs="Arial"/>
          <w:b/>
          <w:sz w:val="20"/>
          <w:szCs w:val="20"/>
        </w:rPr>
        <w:t>Mededelingen</w:t>
      </w:r>
    </w:p>
    <w:p w:rsidR="001F74C3" w:rsidRDefault="001F74C3" w:rsidP="001F74C3">
      <w:pPr>
        <w:pStyle w:val="Lijstalinea"/>
        <w:ind w:left="0"/>
        <w:rPr>
          <w:rFonts w:ascii="Arial" w:hAnsi="Arial" w:cs="Arial"/>
          <w:b/>
          <w:sz w:val="20"/>
          <w:szCs w:val="20"/>
        </w:rPr>
      </w:pPr>
    </w:p>
    <w:p w:rsidR="003C56F9" w:rsidRPr="003C56F9" w:rsidRDefault="003C56F9" w:rsidP="000F7A5C">
      <w:pPr>
        <w:numPr>
          <w:ilvl w:val="0"/>
          <w:numId w:val="20"/>
        </w:numPr>
        <w:shd w:val="clear" w:color="auto" w:fill="EEECE1" w:themeFill="background2"/>
        <w:rPr>
          <w:rFonts w:ascii="Arial" w:hAnsi="Arial" w:cs="Arial"/>
          <w:b/>
          <w:sz w:val="20"/>
          <w:szCs w:val="20"/>
        </w:rPr>
      </w:pPr>
      <w:r w:rsidRPr="003C56F9">
        <w:rPr>
          <w:rFonts w:ascii="Arial" w:hAnsi="Arial" w:cs="Arial"/>
          <w:b/>
          <w:sz w:val="20"/>
          <w:szCs w:val="20"/>
        </w:rPr>
        <w:t xml:space="preserve">Benoeming voorzitter en </w:t>
      </w:r>
      <w:proofErr w:type="spellStart"/>
      <w:r w:rsidRPr="003C56F9">
        <w:rPr>
          <w:rFonts w:ascii="Arial" w:hAnsi="Arial" w:cs="Arial"/>
          <w:b/>
          <w:sz w:val="20"/>
          <w:szCs w:val="20"/>
        </w:rPr>
        <w:t>vice</w:t>
      </w:r>
      <w:proofErr w:type="spellEnd"/>
      <w:r w:rsidRPr="003C56F9">
        <w:rPr>
          <w:rFonts w:ascii="Arial" w:hAnsi="Arial" w:cs="Arial"/>
          <w:b/>
          <w:sz w:val="20"/>
          <w:szCs w:val="20"/>
        </w:rPr>
        <w:t xml:space="preserve"> voorzitter BROL</w:t>
      </w:r>
    </w:p>
    <w:p w:rsidR="003C56F9" w:rsidRDefault="003C56F9" w:rsidP="003C56F9">
      <w:pPr>
        <w:ind w:left="708"/>
        <w:rPr>
          <w:rFonts w:ascii="Arial" w:hAnsi="Arial" w:cs="Arial"/>
          <w:sz w:val="20"/>
          <w:szCs w:val="20"/>
        </w:rPr>
      </w:pPr>
      <w:r w:rsidRPr="003C56F9">
        <w:rPr>
          <w:rFonts w:ascii="Arial" w:hAnsi="Arial" w:cs="Arial"/>
          <w:sz w:val="20"/>
          <w:szCs w:val="20"/>
        </w:rPr>
        <w:t>Het BROL is een gedragen en goed werkende samenwerkingsverband van de regio’s Limburgse Peelen, Venlo-Venray, Westelijke Mijnstreek, Parkstad, Maas en Mergelland, Waterschap Limburg, Waterleiding Maatschappij Limburg en de Provincie Limburg. Tijdens de vergaderingen van het BROL vindt gezamenlijk afstemming en besluitvorming plaats over o.a. de doelen en opgaven, de projecten, de benodigde financiën en mensuren en de voortgang van de resultaten binnen de Waterketen Limburg. Het BROL vergadert gemiddeld drie tot vier keer per jaar.</w:t>
      </w:r>
    </w:p>
    <w:p w:rsidR="003C56F9" w:rsidRDefault="003C56F9" w:rsidP="003C56F9">
      <w:pPr>
        <w:ind w:left="708"/>
        <w:rPr>
          <w:rFonts w:ascii="Arial" w:hAnsi="Arial" w:cs="Arial"/>
          <w:sz w:val="20"/>
          <w:szCs w:val="20"/>
        </w:rPr>
      </w:pPr>
    </w:p>
    <w:p w:rsidR="003C56F9" w:rsidRPr="000C38E7" w:rsidRDefault="003C56F9" w:rsidP="003C56F9">
      <w:pPr>
        <w:ind w:left="708"/>
        <w:rPr>
          <w:rFonts w:ascii="Arial" w:hAnsi="Arial" w:cs="Arial"/>
          <w:sz w:val="20"/>
          <w:szCs w:val="20"/>
        </w:rPr>
      </w:pPr>
      <w:r w:rsidRPr="000C38E7">
        <w:rPr>
          <w:rFonts w:ascii="Arial" w:hAnsi="Arial" w:cs="Arial"/>
          <w:sz w:val="20"/>
          <w:szCs w:val="20"/>
        </w:rPr>
        <w:t>Leon Geilen van Sittard-Geleen kandideert  opnieuw naar het voorzitterschap van het BROL.</w:t>
      </w:r>
    </w:p>
    <w:p w:rsidR="003C56F9" w:rsidRPr="000C38E7" w:rsidRDefault="003C56F9" w:rsidP="000C38E7">
      <w:pPr>
        <w:ind w:left="708"/>
        <w:rPr>
          <w:rFonts w:ascii="Arial" w:hAnsi="Arial" w:cs="Arial"/>
          <w:sz w:val="20"/>
          <w:szCs w:val="20"/>
        </w:rPr>
      </w:pPr>
      <w:r w:rsidRPr="000C38E7">
        <w:rPr>
          <w:rFonts w:ascii="Arial" w:hAnsi="Arial" w:cs="Arial"/>
          <w:sz w:val="20"/>
          <w:szCs w:val="20"/>
        </w:rPr>
        <w:t xml:space="preserve">Paul Sanders van (Peel en Maas) kandideert naar het </w:t>
      </w:r>
      <w:proofErr w:type="spellStart"/>
      <w:r w:rsidRPr="000C38E7">
        <w:rPr>
          <w:rFonts w:ascii="Arial" w:hAnsi="Arial" w:cs="Arial"/>
          <w:sz w:val="20"/>
          <w:szCs w:val="20"/>
        </w:rPr>
        <w:t>vice</w:t>
      </w:r>
      <w:proofErr w:type="spellEnd"/>
      <w:r w:rsidRPr="000C38E7">
        <w:rPr>
          <w:rFonts w:ascii="Arial" w:hAnsi="Arial" w:cs="Arial"/>
          <w:sz w:val="20"/>
          <w:szCs w:val="20"/>
        </w:rPr>
        <w:t xml:space="preserve"> voorzitterschap van het BROL </w:t>
      </w:r>
      <w:r w:rsidR="00572FE8" w:rsidRPr="000C38E7">
        <w:rPr>
          <w:rFonts w:ascii="Arial" w:hAnsi="Arial" w:cs="Arial"/>
          <w:sz w:val="20"/>
          <w:szCs w:val="20"/>
        </w:rPr>
        <w:t xml:space="preserve">en ook dit is in lijn met het gegeven dat het </w:t>
      </w:r>
      <w:proofErr w:type="spellStart"/>
      <w:r w:rsidR="00572FE8" w:rsidRPr="000C38E7">
        <w:rPr>
          <w:rFonts w:ascii="Arial" w:hAnsi="Arial" w:cs="Arial"/>
          <w:sz w:val="20"/>
          <w:szCs w:val="20"/>
        </w:rPr>
        <w:t>vice</w:t>
      </w:r>
      <w:proofErr w:type="spellEnd"/>
      <w:r w:rsidR="00572FE8" w:rsidRPr="000C38E7">
        <w:rPr>
          <w:rFonts w:ascii="Arial" w:hAnsi="Arial" w:cs="Arial"/>
          <w:sz w:val="20"/>
          <w:szCs w:val="20"/>
        </w:rPr>
        <w:t xml:space="preserve"> voorzitterschap van het BROL </w:t>
      </w:r>
      <w:r w:rsidR="000C38E7">
        <w:rPr>
          <w:rFonts w:ascii="Arial" w:hAnsi="Arial" w:cs="Arial"/>
          <w:sz w:val="20"/>
          <w:szCs w:val="20"/>
        </w:rPr>
        <w:t xml:space="preserve">in de achterliggende periode eveneens is </w:t>
      </w:r>
      <w:r w:rsidR="00572FE8" w:rsidRPr="000C38E7">
        <w:rPr>
          <w:rFonts w:ascii="Arial" w:hAnsi="Arial" w:cs="Arial"/>
          <w:sz w:val="20"/>
          <w:szCs w:val="20"/>
        </w:rPr>
        <w:t>ingevuld door de voorzitter van Waterpanel Noord.</w:t>
      </w:r>
    </w:p>
    <w:p w:rsidR="00572FE8" w:rsidRPr="000861CC" w:rsidRDefault="00572FE8" w:rsidP="003C56F9">
      <w:pPr>
        <w:ind w:left="708"/>
        <w:rPr>
          <w:rFonts w:ascii="Arial" w:hAnsi="Arial" w:cs="Arial"/>
          <w:sz w:val="20"/>
          <w:szCs w:val="20"/>
        </w:rPr>
      </w:pPr>
    </w:p>
    <w:p w:rsidR="00572FE8" w:rsidRPr="000861CC" w:rsidRDefault="00572FE8" w:rsidP="00572FE8">
      <w:pPr>
        <w:ind w:firstLine="708"/>
        <w:rPr>
          <w:rFonts w:ascii="Arial" w:hAnsi="Arial" w:cs="Arial"/>
          <w:b/>
          <w:sz w:val="20"/>
          <w:szCs w:val="20"/>
        </w:rPr>
      </w:pPr>
      <w:r w:rsidRPr="000861CC">
        <w:rPr>
          <w:rFonts w:ascii="Arial" w:hAnsi="Arial" w:cs="Arial"/>
          <w:b/>
          <w:sz w:val="20"/>
          <w:szCs w:val="20"/>
          <w:highlight w:val="lightGray"/>
        </w:rPr>
        <w:t>Voorstel:</w:t>
      </w:r>
    </w:p>
    <w:p w:rsidR="00572FE8" w:rsidRPr="000861CC" w:rsidRDefault="00572FE8" w:rsidP="00572FE8">
      <w:pPr>
        <w:numPr>
          <w:ilvl w:val="0"/>
          <w:numId w:val="38"/>
        </w:numPr>
        <w:rPr>
          <w:rFonts w:ascii="Arial" w:hAnsi="Arial" w:cs="Arial"/>
          <w:sz w:val="20"/>
          <w:szCs w:val="20"/>
        </w:rPr>
      </w:pPr>
      <w:r w:rsidRPr="000861CC">
        <w:rPr>
          <w:rFonts w:ascii="Arial" w:hAnsi="Arial" w:cs="Arial"/>
          <w:sz w:val="20"/>
          <w:szCs w:val="20"/>
        </w:rPr>
        <w:t>De heer Leon Geilen benoemen tot voorzitter van het BROL.</w:t>
      </w:r>
    </w:p>
    <w:p w:rsidR="000F7A5C" w:rsidRPr="000861CC" w:rsidRDefault="00572FE8" w:rsidP="000F7A5C">
      <w:pPr>
        <w:numPr>
          <w:ilvl w:val="0"/>
          <w:numId w:val="38"/>
        </w:numPr>
        <w:rPr>
          <w:rFonts w:ascii="Arial" w:hAnsi="Arial" w:cs="Arial"/>
          <w:sz w:val="20"/>
          <w:szCs w:val="20"/>
        </w:rPr>
      </w:pPr>
      <w:r w:rsidRPr="000861CC">
        <w:rPr>
          <w:rFonts w:ascii="Arial" w:hAnsi="Arial" w:cs="Arial"/>
          <w:sz w:val="20"/>
          <w:szCs w:val="20"/>
        </w:rPr>
        <w:t xml:space="preserve">De heer Paul Sanders benoemen tot </w:t>
      </w:r>
      <w:proofErr w:type="spellStart"/>
      <w:r w:rsidRPr="000861CC">
        <w:rPr>
          <w:rFonts w:ascii="Arial" w:hAnsi="Arial" w:cs="Arial"/>
          <w:sz w:val="20"/>
          <w:szCs w:val="20"/>
        </w:rPr>
        <w:t>vice</w:t>
      </w:r>
      <w:proofErr w:type="spellEnd"/>
      <w:r w:rsidRPr="000861CC">
        <w:rPr>
          <w:rFonts w:ascii="Arial" w:hAnsi="Arial" w:cs="Arial"/>
          <w:sz w:val="20"/>
          <w:szCs w:val="20"/>
        </w:rPr>
        <w:t xml:space="preserve"> voorzitter van het BROL.</w:t>
      </w:r>
    </w:p>
    <w:p w:rsidR="000F7A5C" w:rsidRPr="000861CC" w:rsidRDefault="000F7A5C" w:rsidP="000F7A5C">
      <w:pPr>
        <w:rPr>
          <w:rFonts w:ascii="Arial" w:hAnsi="Arial" w:cs="Arial"/>
          <w:b/>
          <w:sz w:val="20"/>
          <w:szCs w:val="20"/>
        </w:rPr>
      </w:pPr>
    </w:p>
    <w:p w:rsidR="000F7A5C" w:rsidRPr="001F74C3" w:rsidRDefault="000F7A5C" w:rsidP="000F7A5C">
      <w:pPr>
        <w:numPr>
          <w:ilvl w:val="0"/>
          <w:numId w:val="20"/>
        </w:numPr>
        <w:shd w:val="clear" w:color="auto" w:fill="DDD9C3" w:themeFill="background2" w:themeFillShade="E6"/>
        <w:rPr>
          <w:rFonts w:ascii="Arial" w:hAnsi="Arial" w:cs="Arial"/>
          <w:b/>
          <w:sz w:val="20"/>
          <w:szCs w:val="20"/>
        </w:rPr>
      </w:pPr>
      <w:r w:rsidRPr="001F74C3">
        <w:rPr>
          <w:rFonts w:ascii="Arial" w:hAnsi="Arial" w:cs="Arial"/>
          <w:b/>
          <w:sz w:val="20"/>
          <w:szCs w:val="20"/>
        </w:rPr>
        <w:t>Benoeming kandidaat voor het Regionaal Bestuurlijk Overleg Maas (RBOM/DHZ)</w:t>
      </w:r>
    </w:p>
    <w:p w:rsidR="00F772F9" w:rsidRDefault="00F772F9" w:rsidP="000F7A5C">
      <w:pPr>
        <w:ind w:left="708"/>
        <w:rPr>
          <w:rFonts w:ascii="Arial" w:hAnsi="Arial" w:cs="Arial"/>
          <w:sz w:val="20"/>
          <w:szCs w:val="20"/>
        </w:rPr>
      </w:pPr>
    </w:p>
    <w:p w:rsidR="001F648C" w:rsidRPr="001F648C" w:rsidRDefault="001F648C" w:rsidP="000F7A5C">
      <w:pPr>
        <w:ind w:left="708"/>
        <w:rPr>
          <w:rFonts w:ascii="Arial" w:hAnsi="Arial" w:cs="Arial"/>
          <w:sz w:val="20"/>
          <w:szCs w:val="20"/>
        </w:rPr>
      </w:pPr>
      <w:r w:rsidRPr="001F648C">
        <w:rPr>
          <w:rStyle w:val="fontstyle01"/>
          <w:rFonts w:ascii="Arial" w:hAnsi="Arial" w:cs="Arial"/>
        </w:rPr>
        <w:t>In het Regionaal Bestuurlijk Overleg Maas (RBOM), de koepel boven de 11 zuidelijke werkregio’s in Brabant en Limburg hebben overheden, bedrijven en maatschappelijke organisaties afgesproken om de klimaatopgave samen aan te pakken, alsof er geen grenzen zijn</w:t>
      </w:r>
      <w:r>
        <w:rPr>
          <w:rStyle w:val="fontstyle01"/>
          <w:rFonts w:ascii="Arial" w:hAnsi="Arial" w:cs="Arial"/>
        </w:rPr>
        <w:t>. Voor een nadere omschrijving van de werkzaamheden van het RBOM wordt kortheidshalve v</w:t>
      </w:r>
      <w:r w:rsidR="00333083">
        <w:rPr>
          <w:rStyle w:val="fontstyle01"/>
          <w:rFonts w:ascii="Arial" w:hAnsi="Arial" w:cs="Arial"/>
        </w:rPr>
        <w:t xml:space="preserve">erwezen naar de bijgevoegde </w:t>
      </w:r>
      <w:proofErr w:type="spellStart"/>
      <w:r w:rsidR="00333083">
        <w:rPr>
          <w:rStyle w:val="fontstyle01"/>
          <w:rFonts w:ascii="Arial" w:hAnsi="Arial" w:cs="Arial"/>
        </w:rPr>
        <w:t>Two</w:t>
      </w:r>
      <w:proofErr w:type="spellEnd"/>
      <w:r>
        <w:rPr>
          <w:rStyle w:val="fontstyle01"/>
          <w:rFonts w:ascii="Arial" w:hAnsi="Arial" w:cs="Arial"/>
        </w:rPr>
        <w:t>-Pager (Bijlage 02).</w:t>
      </w:r>
    </w:p>
    <w:p w:rsidR="001F648C" w:rsidRDefault="001F648C" w:rsidP="000F7A5C">
      <w:pPr>
        <w:ind w:left="708"/>
        <w:rPr>
          <w:rFonts w:ascii="Arial" w:hAnsi="Arial" w:cs="Arial"/>
          <w:sz w:val="20"/>
          <w:szCs w:val="20"/>
        </w:rPr>
      </w:pPr>
    </w:p>
    <w:p w:rsidR="000F7A5C" w:rsidRPr="000F7A5C" w:rsidRDefault="000F7A5C" w:rsidP="001F648C">
      <w:pPr>
        <w:ind w:left="708"/>
        <w:rPr>
          <w:rFonts w:ascii="Arial" w:hAnsi="Arial" w:cs="Arial"/>
          <w:sz w:val="20"/>
          <w:szCs w:val="20"/>
        </w:rPr>
      </w:pPr>
      <w:r w:rsidRPr="000F7A5C">
        <w:rPr>
          <w:rFonts w:ascii="Arial" w:hAnsi="Arial" w:cs="Arial"/>
          <w:sz w:val="20"/>
          <w:szCs w:val="20"/>
        </w:rPr>
        <w:t>In het RBOM/DHZ is vanuit Limburg momenteel slechts één persoon lid van de stuurgroep en wel de vo</w:t>
      </w:r>
      <w:r w:rsidR="000C38E7">
        <w:rPr>
          <w:rFonts w:ascii="Arial" w:hAnsi="Arial" w:cs="Arial"/>
          <w:sz w:val="20"/>
          <w:szCs w:val="20"/>
        </w:rPr>
        <w:t>orzitter van het BROL</w:t>
      </w:r>
      <w:r w:rsidRPr="000F7A5C">
        <w:rPr>
          <w:rFonts w:ascii="Arial" w:hAnsi="Arial" w:cs="Arial"/>
          <w:sz w:val="20"/>
          <w:szCs w:val="20"/>
        </w:rPr>
        <w:t xml:space="preserve"> Leon Geilen van Sittard-Geleen. </w:t>
      </w:r>
    </w:p>
    <w:p w:rsidR="000F7A5C" w:rsidRPr="000F7A5C" w:rsidRDefault="000F7A5C" w:rsidP="000F7A5C">
      <w:pPr>
        <w:rPr>
          <w:rFonts w:ascii="Arial" w:hAnsi="Arial" w:cs="Arial"/>
          <w:sz w:val="20"/>
          <w:szCs w:val="20"/>
        </w:rPr>
      </w:pPr>
    </w:p>
    <w:p w:rsidR="000F7A5C" w:rsidRDefault="000F7A5C" w:rsidP="000F7A5C">
      <w:pPr>
        <w:ind w:left="708"/>
        <w:rPr>
          <w:rFonts w:ascii="Arial" w:hAnsi="Arial" w:cs="Arial"/>
          <w:sz w:val="20"/>
          <w:szCs w:val="20"/>
        </w:rPr>
      </w:pPr>
      <w:r w:rsidRPr="000F7A5C">
        <w:rPr>
          <w:rFonts w:ascii="Arial" w:hAnsi="Arial" w:cs="Arial"/>
          <w:sz w:val="20"/>
          <w:szCs w:val="20"/>
        </w:rPr>
        <w:lastRenderedPageBreak/>
        <w:t>Ten opzichte van Brabant is de afvaardiging van Limburgse gemeenten in disbalans. Nadrukkelijk is gevraagd dit recht te trekken en meer kandidaten van gemeenten uit Limburg in de stuurgroep te benoemen. De stuurgroep RBOM/DHZ vergadert gemiddeld drie keer per jaar.</w:t>
      </w:r>
    </w:p>
    <w:p w:rsidR="000F7A5C" w:rsidRDefault="000F7A5C" w:rsidP="000F7A5C">
      <w:pPr>
        <w:ind w:left="708"/>
        <w:rPr>
          <w:rFonts w:ascii="Arial" w:hAnsi="Arial" w:cs="Arial"/>
          <w:sz w:val="20"/>
          <w:szCs w:val="20"/>
        </w:rPr>
      </w:pPr>
    </w:p>
    <w:p w:rsidR="000F7A5C" w:rsidRDefault="000F7A5C" w:rsidP="000F7A5C">
      <w:pPr>
        <w:ind w:left="708"/>
        <w:rPr>
          <w:rFonts w:ascii="Arial" w:hAnsi="Arial" w:cs="Arial"/>
          <w:sz w:val="20"/>
          <w:szCs w:val="20"/>
        </w:rPr>
      </w:pPr>
      <w:r>
        <w:rPr>
          <w:rFonts w:ascii="Arial" w:hAnsi="Arial" w:cs="Arial"/>
          <w:sz w:val="20"/>
          <w:szCs w:val="20"/>
        </w:rPr>
        <w:t>Tijdens de op 5 juli 2018 gehouden vergadering va</w:t>
      </w:r>
      <w:r w:rsidR="000C38E7">
        <w:rPr>
          <w:rFonts w:ascii="Arial" w:hAnsi="Arial" w:cs="Arial"/>
          <w:sz w:val="20"/>
          <w:szCs w:val="20"/>
        </w:rPr>
        <w:t xml:space="preserve">n Waterpanel Noord zijn </w:t>
      </w:r>
      <w:r w:rsidR="00FD759C">
        <w:rPr>
          <w:rFonts w:ascii="Arial" w:hAnsi="Arial" w:cs="Arial"/>
          <w:sz w:val="20"/>
          <w:szCs w:val="20"/>
        </w:rPr>
        <w:t>Paul Sanders van Peel en Maas en Eric Beurskens van Horst aa</w:t>
      </w:r>
      <w:r w:rsidR="00312991">
        <w:rPr>
          <w:rFonts w:ascii="Arial" w:hAnsi="Arial" w:cs="Arial"/>
          <w:sz w:val="20"/>
          <w:szCs w:val="20"/>
        </w:rPr>
        <w:t xml:space="preserve">n de Maas als kandidaat aangewezen voor het RBOM/DHZ </w:t>
      </w:r>
      <w:r w:rsidR="00FD759C">
        <w:rPr>
          <w:rFonts w:ascii="Arial" w:hAnsi="Arial" w:cs="Arial"/>
          <w:sz w:val="20"/>
          <w:szCs w:val="20"/>
        </w:rPr>
        <w:t>en is</w:t>
      </w:r>
      <w:r w:rsidR="000C38E7">
        <w:rPr>
          <w:rFonts w:ascii="Arial" w:hAnsi="Arial" w:cs="Arial"/>
          <w:sz w:val="20"/>
          <w:szCs w:val="20"/>
        </w:rPr>
        <w:t xml:space="preserve"> </w:t>
      </w:r>
      <w:r w:rsidR="00FD759C">
        <w:rPr>
          <w:rFonts w:ascii="Arial" w:hAnsi="Arial" w:cs="Arial"/>
          <w:sz w:val="20"/>
          <w:szCs w:val="20"/>
        </w:rPr>
        <w:t>Antoon Splinter van Bergen benoemd als reserve kandidaat.</w:t>
      </w:r>
    </w:p>
    <w:p w:rsidR="00312991" w:rsidRDefault="00312991" w:rsidP="000861CC">
      <w:pPr>
        <w:rPr>
          <w:rFonts w:ascii="Arial" w:hAnsi="Arial" w:cs="Arial"/>
          <w:sz w:val="20"/>
          <w:szCs w:val="20"/>
        </w:rPr>
      </w:pPr>
    </w:p>
    <w:p w:rsidR="00312991" w:rsidRDefault="00312991" w:rsidP="000F7A5C">
      <w:pPr>
        <w:ind w:left="708"/>
        <w:rPr>
          <w:rFonts w:ascii="Arial" w:hAnsi="Arial" w:cs="Arial"/>
          <w:sz w:val="20"/>
          <w:szCs w:val="20"/>
        </w:rPr>
      </w:pPr>
      <w:r w:rsidRPr="00312991">
        <w:rPr>
          <w:rFonts w:ascii="Arial" w:hAnsi="Arial" w:cs="Arial"/>
          <w:sz w:val="20"/>
          <w:szCs w:val="20"/>
          <w:highlight w:val="lightGray"/>
        </w:rPr>
        <w:t>Voorstel:</w:t>
      </w:r>
    </w:p>
    <w:p w:rsidR="00312991" w:rsidRDefault="00312991" w:rsidP="00312991">
      <w:pPr>
        <w:numPr>
          <w:ilvl w:val="0"/>
          <w:numId w:val="39"/>
        </w:numPr>
        <w:rPr>
          <w:rFonts w:ascii="Arial" w:hAnsi="Arial" w:cs="Arial"/>
          <w:sz w:val="20"/>
          <w:szCs w:val="20"/>
        </w:rPr>
      </w:pPr>
      <w:r>
        <w:rPr>
          <w:rFonts w:ascii="Arial" w:hAnsi="Arial" w:cs="Arial"/>
          <w:sz w:val="20"/>
          <w:szCs w:val="20"/>
        </w:rPr>
        <w:t>Kennis te nemen van de besluitvorming  binnen Waterpanel Noord;</w:t>
      </w:r>
    </w:p>
    <w:p w:rsidR="00312991" w:rsidRDefault="00312991" w:rsidP="00312991">
      <w:pPr>
        <w:numPr>
          <w:ilvl w:val="0"/>
          <w:numId w:val="39"/>
        </w:numPr>
        <w:rPr>
          <w:rFonts w:ascii="Arial" w:hAnsi="Arial" w:cs="Arial"/>
          <w:sz w:val="20"/>
          <w:szCs w:val="20"/>
        </w:rPr>
      </w:pPr>
      <w:r>
        <w:rPr>
          <w:rFonts w:ascii="Arial" w:hAnsi="Arial" w:cs="Arial"/>
          <w:sz w:val="20"/>
          <w:szCs w:val="20"/>
        </w:rPr>
        <w:t>Bezien of er vanuit het BROL of de overige regio’s ook nog kandidaten beschikbaar zijn;</w:t>
      </w:r>
    </w:p>
    <w:p w:rsidR="00312991" w:rsidRPr="00EC78E3" w:rsidRDefault="00312991" w:rsidP="00312991">
      <w:pPr>
        <w:numPr>
          <w:ilvl w:val="0"/>
          <w:numId w:val="39"/>
        </w:numPr>
        <w:rPr>
          <w:rFonts w:ascii="Arial" w:eastAsia="Calibri" w:hAnsi="Arial" w:cs="Arial"/>
          <w:sz w:val="20"/>
          <w:szCs w:val="20"/>
          <w:lang w:eastAsia="en-US"/>
        </w:rPr>
      </w:pPr>
      <w:r w:rsidRPr="00312991">
        <w:rPr>
          <w:rFonts w:ascii="Arial" w:hAnsi="Arial" w:cs="Arial"/>
          <w:sz w:val="20"/>
          <w:szCs w:val="20"/>
        </w:rPr>
        <w:t xml:space="preserve">Vervolgens in overleg te bepalen hoeveel kandidaten en welke kandidaten naar het RBOM/DHZ worden afgevaardigd. </w:t>
      </w:r>
    </w:p>
    <w:p w:rsidR="00EC78E3" w:rsidRPr="00EC78E3" w:rsidRDefault="00EC78E3" w:rsidP="00EC78E3">
      <w:pPr>
        <w:ind w:left="708"/>
        <w:rPr>
          <w:rFonts w:ascii="Arial" w:eastAsia="Calibri" w:hAnsi="Arial" w:cs="Arial"/>
          <w:b/>
          <w:sz w:val="20"/>
          <w:szCs w:val="20"/>
          <w:lang w:eastAsia="en-US"/>
        </w:rPr>
      </w:pPr>
      <w:r w:rsidRPr="00EC78E3">
        <w:rPr>
          <w:rFonts w:ascii="Arial" w:hAnsi="Arial" w:cs="Arial"/>
          <w:b/>
          <w:sz w:val="20"/>
          <w:szCs w:val="20"/>
          <w:highlight w:val="yellow"/>
        </w:rPr>
        <w:t>(Bijlage 02)</w:t>
      </w:r>
    </w:p>
    <w:p w:rsidR="001F74C3" w:rsidRPr="000861CC" w:rsidRDefault="001F74C3" w:rsidP="00194B43">
      <w:pPr>
        <w:rPr>
          <w:rFonts w:ascii="Arial" w:hAnsi="Arial" w:cs="Arial"/>
          <w:sz w:val="20"/>
          <w:szCs w:val="20"/>
        </w:rPr>
      </w:pPr>
    </w:p>
    <w:p w:rsidR="001F74C3" w:rsidRPr="00FD53CB" w:rsidRDefault="001F74C3" w:rsidP="001F74C3">
      <w:pPr>
        <w:pStyle w:val="Geenafstand"/>
        <w:numPr>
          <w:ilvl w:val="0"/>
          <w:numId w:val="20"/>
        </w:numPr>
        <w:shd w:val="clear" w:color="auto" w:fill="EEECE1" w:themeFill="background2"/>
        <w:wordWrap/>
        <w:rPr>
          <w:rFonts w:ascii="Arial" w:hAnsi="Arial" w:cs="Arial"/>
          <w:b/>
          <w:lang w:val="nl-NL"/>
        </w:rPr>
      </w:pPr>
      <w:r w:rsidRPr="00FD53CB">
        <w:rPr>
          <w:rFonts w:ascii="Arial" w:hAnsi="Arial" w:cs="Arial"/>
          <w:b/>
          <w:lang w:val="nl-NL"/>
        </w:rPr>
        <w:t>Stand van zaken fase 2 verkenning verdere vormen van samenwerking.</w:t>
      </w:r>
    </w:p>
    <w:p w:rsidR="00194B43" w:rsidRDefault="00194B43" w:rsidP="00194B43">
      <w:pPr>
        <w:pStyle w:val="Lijstalinea"/>
        <w:ind w:left="0" w:firstLine="708"/>
        <w:rPr>
          <w:rFonts w:ascii="Arial" w:eastAsia="Batang" w:hAnsi="Arial" w:cs="Arial"/>
          <w:kern w:val="2"/>
          <w:sz w:val="20"/>
          <w:szCs w:val="20"/>
          <w:lang w:eastAsia="ko-KR"/>
        </w:rPr>
      </w:pPr>
    </w:p>
    <w:p w:rsidR="001F74C3" w:rsidRDefault="001F74C3" w:rsidP="00194B43">
      <w:pPr>
        <w:pStyle w:val="Lijstalinea"/>
        <w:ind w:left="708"/>
        <w:rPr>
          <w:rFonts w:ascii="Arial" w:hAnsi="Arial" w:cs="Arial"/>
          <w:sz w:val="20"/>
          <w:szCs w:val="20"/>
        </w:rPr>
      </w:pPr>
      <w:r>
        <w:rPr>
          <w:rFonts w:ascii="Arial" w:hAnsi="Arial" w:cs="Arial"/>
          <w:sz w:val="20"/>
          <w:szCs w:val="20"/>
        </w:rPr>
        <w:t xml:space="preserve">Afgesproken is fase 2 van de verkenning naar verdere vormen van samenwerking ter informatie als vast agendapunt op te voeren. </w:t>
      </w:r>
    </w:p>
    <w:p w:rsidR="00194B43" w:rsidRDefault="00194B43" w:rsidP="00194B43">
      <w:pPr>
        <w:pStyle w:val="Lijstalinea"/>
        <w:ind w:left="708"/>
        <w:rPr>
          <w:rFonts w:ascii="Arial" w:hAnsi="Arial" w:cs="Arial"/>
          <w:sz w:val="20"/>
          <w:szCs w:val="20"/>
        </w:rPr>
      </w:pPr>
    </w:p>
    <w:p w:rsidR="00194B43" w:rsidRDefault="00194B43" w:rsidP="00194B43">
      <w:pPr>
        <w:pStyle w:val="Lijstalinea"/>
        <w:ind w:left="708"/>
        <w:rPr>
          <w:rFonts w:ascii="Arial" w:hAnsi="Arial" w:cs="Arial"/>
          <w:sz w:val="20"/>
          <w:szCs w:val="20"/>
        </w:rPr>
      </w:pPr>
      <w:r>
        <w:rPr>
          <w:rFonts w:ascii="Arial" w:hAnsi="Arial" w:cs="Arial"/>
          <w:sz w:val="20"/>
          <w:szCs w:val="20"/>
        </w:rPr>
        <w:t xml:space="preserve">In </w:t>
      </w:r>
      <w:r w:rsidR="000C38E7">
        <w:rPr>
          <w:rFonts w:ascii="Arial" w:hAnsi="Arial" w:cs="Arial"/>
          <w:sz w:val="20"/>
          <w:szCs w:val="20"/>
        </w:rPr>
        <w:t xml:space="preserve">de achterliggende maanden is </w:t>
      </w:r>
      <w:r>
        <w:rPr>
          <w:rFonts w:ascii="Arial" w:hAnsi="Arial" w:cs="Arial"/>
          <w:sz w:val="20"/>
          <w:szCs w:val="20"/>
        </w:rPr>
        <w:t>aan dit proces intensief gewerkt.</w:t>
      </w:r>
    </w:p>
    <w:p w:rsidR="00194B43" w:rsidRDefault="00194B43" w:rsidP="00194B43">
      <w:pPr>
        <w:pStyle w:val="Lijstalinea"/>
        <w:ind w:left="708"/>
        <w:rPr>
          <w:rFonts w:ascii="Arial" w:hAnsi="Arial" w:cs="Arial"/>
          <w:sz w:val="20"/>
          <w:szCs w:val="20"/>
        </w:rPr>
      </w:pPr>
    </w:p>
    <w:p w:rsidR="001F74C3" w:rsidRDefault="00194B43" w:rsidP="00194B43">
      <w:pPr>
        <w:pStyle w:val="Lijstalinea"/>
        <w:ind w:left="708"/>
        <w:rPr>
          <w:rFonts w:ascii="Arial" w:hAnsi="Arial" w:cs="Arial"/>
          <w:sz w:val="20"/>
          <w:szCs w:val="20"/>
        </w:rPr>
      </w:pPr>
      <w:r>
        <w:rPr>
          <w:rFonts w:ascii="Arial" w:hAnsi="Arial" w:cs="Arial"/>
          <w:sz w:val="20"/>
          <w:szCs w:val="20"/>
        </w:rPr>
        <w:t>De voorzitter van de stuurgroep Leon Geilen zal de tijdens de vergadering een toelichting gegeven op het procesverloop tot op heden en ook inzoomen op de besluiten</w:t>
      </w:r>
      <w:r w:rsidR="000C38E7">
        <w:rPr>
          <w:rFonts w:ascii="Arial" w:hAnsi="Arial" w:cs="Arial"/>
          <w:sz w:val="20"/>
          <w:szCs w:val="20"/>
        </w:rPr>
        <w:t>,</w:t>
      </w:r>
      <w:r>
        <w:rPr>
          <w:rFonts w:ascii="Arial" w:hAnsi="Arial" w:cs="Arial"/>
          <w:sz w:val="20"/>
          <w:szCs w:val="20"/>
        </w:rPr>
        <w:t xml:space="preserve"> dit met betrekking tot de voortgang van fase 2 recentelijk tijdens het op 5 september 2018 gehouden bestuurlijk overleg genomen zijn door de deeln</w:t>
      </w:r>
      <w:r w:rsidR="000C38E7">
        <w:rPr>
          <w:rFonts w:ascii="Arial" w:hAnsi="Arial" w:cs="Arial"/>
          <w:sz w:val="20"/>
          <w:szCs w:val="20"/>
        </w:rPr>
        <w:t xml:space="preserve">emende partners aan fase 2 van </w:t>
      </w:r>
      <w:r>
        <w:rPr>
          <w:rFonts w:ascii="Arial" w:hAnsi="Arial" w:cs="Arial"/>
          <w:sz w:val="20"/>
          <w:szCs w:val="20"/>
        </w:rPr>
        <w:t>het proces.</w:t>
      </w:r>
    </w:p>
    <w:p w:rsidR="001F74C3" w:rsidRDefault="001F74C3" w:rsidP="00194B43">
      <w:pPr>
        <w:pStyle w:val="Lijstalinea"/>
        <w:ind w:left="0"/>
        <w:rPr>
          <w:rFonts w:ascii="Arial" w:hAnsi="Arial" w:cs="Arial"/>
          <w:sz w:val="20"/>
          <w:szCs w:val="20"/>
          <w:highlight w:val="darkGray"/>
        </w:rPr>
      </w:pPr>
    </w:p>
    <w:p w:rsidR="001F74C3" w:rsidRDefault="001F74C3" w:rsidP="001F74C3">
      <w:pPr>
        <w:pStyle w:val="Lijstalinea"/>
        <w:rPr>
          <w:rFonts w:ascii="Arial" w:hAnsi="Arial" w:cs="Arial"/>
          <w:sz w:val="20"/>
          <w:szCs w:val="20"/>
        </w:rPr>
      </w:pPr>
      <w:r>
        <w:rPr>
          <w:rFonts w:ascii="Arial" w:hAnsi="Arial" w:cs="Arial"/>
          <w:sz w:val="20"/>
          <w:szCs w:val="20"/>
          <w:highlight w:val="darkGray"/>
        </w:rPr>
        <w:t>Voorstel:</w:t>
      </w:r>
    </w:p>
    <w:p w:rsidR="001F74C3" w:rsidRDefault="00194B43" w:rsidP="001F74C3">
      <w:pPr>
        <w:pStyle w:val="Lijstalinea"/>
        <w:rPr>
          <w:rFonts w:ascii="Arial" w:hAnsi="Arial" w:cs="Arial"/>
          <w:sz w:val="20"/>
          <w:szCs w:val="20"/>
        </w:rPr>
      </w:pPr>
      <w:r>
        <w:rPr>
          <w:rFonts w:ascii="Arial" w:hAnsi="Arial" w:cs="Arial"/>
          <w:sz w:val="20"/>
          <w:szCs w:val="20"/>
        </w:rPr>
        <w:t>Kennisnemen van de toelichting van Leon Geilen.</w:t>
      </w:r>
    </w:p>
    <w:p w:rsidR="00194B43" w:rsidRDefault="00194B43" w:rsidP="001F74C3">
      <w:pPr>
        <w:pStyle w:val="Lijstalinea"/>
        <w:rPr>
          <w:rFonts w:ascii="Arial" w:hAnsi="Arial" w:cs="Arial"/>
          <w:sz w:val="20"/>
          <w:szCs w:val="20"/>
        </w:rPr>
      </w:pPr>
    </w:p>
    <w:p w:rsidR="00194B43" w:rsidRPr="00312991" w:rsidRDefault="00194B43" w:rsidP="00194B43">
      <w:pPr>
        <w:numPr>
          <w:ilvl w:val="0"/>
          <w:numId w:val="20"/>
        </w:numPr>
        <w:shd w:val="clear" w:color="auto" w:fill="DDD9C3" w:themeFill="background2" w:themeFillShade="E6"/>
        <w:rPr>
          <w:rFonts w:ascii="Arial" w:hAnsi="Arial" w:cs="Arial"/>
          <w:b/>
          <w:sz w:val="20"/>
          <w:szCs w:val="20"/>
        </w:rPr>
      </w:pPr>
      <w:r>
        <w:rPr>
          <w:rFonts w:ascii="Arial" w:hAnsi="Arial" w:cs="Arial"/>
          <w:b/>
          <w:sz w:val="20"/>
          <w:szCs w:val="20"/>
        </w:rPr>
        <w:t>B</w:t>
      </w:r>
      <w:r w:rsidRPr="00312991">
        <w:rPr>
          <w:rFonts w:ascii="Arial" w:hAnsi="Arial" w:cs="Arial"/>
          <w:b/>
          <w:sz w:val="20"/>
          <w:szCs w:val="20"/>
        </w:rPr>
        <w:t>estuurlijke Klimaattafel (BKL)</w:t>
      </w:r>
    </w:p>
    <w:p w:rsidR="00194B43" w:rsidRPr="00312991" w:rsidRDefault="00194B43" w:rsidP="00194B43">
      <w:pPr>
        <w:ind w:left="708"/>
        <w:rPr>
          <w:rFonts w:ascii="Arial" w:hAnsi="Arial" w:cs="Arial"/>
          <w:sz w:val="20"/>
          <w:szCs w:val="20"/>
        </w:rPr>
      </w:pPr>
      <w:r w:rsidRPr="00312991">
        <w:rPr>
          <w:rFonts w:ascii="Arial" w:hAnsi="Arial" w:cs="Arial"/>
          <w:sz w:val="20"/>
          <w:szCs w:val="20"/>
        </w:rPr>
        <w:t xml:space="preserve">De aanpak van de klimaatsverandering vraag om een gelijktijdige inzet van alle betrokken partijen. Het verschil tussen de publieke en de private partijen ligt opgesloten in een verschil van wettelijke taken en bevoegdheden. Bovendien trekken de publieke partijen zich de bewustwording bij en stimulering van private partijen aan. </w:t>
      </w:r>
    </w:p>
    <w:p w:rsidR="00194B43" w:rsidRPr="00312991" w:rsidRDefault="00194B43" w:rsidP="00194B43">
      <w:pPr>
        <w:ind w:left="708"/>
        <w:rPr>
          <w:rFonts w:ascii="Arial" w:hAnsi="Arial" w:cs="Arial"/>
          <w:sz w:val="20"/>
          <w:szCs w:val="20"/>
        </w:rPr>
      </w:pPr>
      <w:r w:rsidRPr="00312991">
        <w:rPr>
          <w:rFonts w:ascii="Arial" w:hAnsi="Arial" w:cs="Arial"/>
          <w:sz w:val="20"/>
          <w:szCs w:val="20"/>
        </w:rPr>
        <w:t xml:space="preserve">Er zijn meerdere tafels waar elementen van de klimaataanpak aan de orde komen. Er is behoefte om op de schaal van Limburg tot meer samenhang te komen. Een </w:t>
      </w:r>
      <w:r w:rsidRPr="00312991">
        <w:rPr>
          <w:rFonts w:ascii="Arial" w:eastAsia="Calibri" w:hAnsi="Arial" w:cs="Arial"/>
          <w:sz w:val="20"/>
          <w:szCs w:val="20"/>
          <w:lang w:eastAsia="en-US"/>
        </w:rPr>
        <w:t>tafel waar we onze gezamenlijk strategie bepalen en afspraken</w:t>
      </w:r>
      <w:r w:rsidRPr="00312991">
        <w:rPr>
          <w:rFonts w:ascii="Arial" w:eastAsia="Calibri" w:hAnsi="Arial" w:cs="Arial"/>
          <w:color w:val="000000"/>
          <w:sz w:val="20"/>
          <w:szCs w:val="20"/>
          <w:lang w:eastAsia="en-US"/>
        </w:rPr>
        <w:t xml:space="preserve"> maken </w:t>
      </w:r>
      <w:r w:rsidRPr="00312991">
        <w:rPr>
          <w:rFonts w:ascii="Arial" w:eastAsia="Calibri" w:hAnsi="Arial" w:cs="Arial"/>
          <w:sz w:val="20"/>
          <w:szCs w:val="20"/>
          <w:lang w:eastAsia="en-US"/>
        </w:rPr>
        <w:t xml:space="preserve">over hoe we Limburg klimaatbestendig en water-robuust gaan maken. </w:t>
      </w:r>
    </w:p>
    <w:p w:rsidR="00194B43" w:rsidRPr="00312991" w:rsidRDefault="00194B43" w:rsidP="00194B43">
      <w:pPr>
        <w:rPr>
          <w:rFonts w:ascii="Arial" w:hAnsi="Arial" w:cs="Arial"/>
          <w:sz w:val="20"/>
          <w:szCs w:val="20"/>
        </w:rPr>
      </w:pPr>
    </w:p>
    <w:p w:rsidR="00194B43" w:rsidRPr="00312991" w:rsidRDefault="00194B43" w:rsidP="00194B43">
      <w:pPr>
        <w:ind w:firstLine="708"/>
        <w:rPr>
          <w:rFonts w:ascii="Arial" w:hAnsi="Arial" w:cs="Arial"/>
          <w:sz w:val="20"/>
          <w:szCs w:val="20"/>
        </w:rPr>
      </w:pPr>
      <w:r w:rsidRPr="00312991">
        <w:rPr>
          <w:rFonts w:ascii="Arial" w:hAnsi="Arial" w:cs="Arial"/>
          <w:sz w:val="20"/>
          <w:szCs w:val="20"/>
        </w:rPr>
        <w:t xml:space="preserve">De BKL is bedoeld om af te stemmen, te klankborden en om afspraken te maken: </w:t>
      </w:r>
    </w:p>
    <w:p w:rsidR="00194B43" w:rsidRPr="00312991" w:rsidRDefault="00194B43" w:rsidP="00194B43">
      <w:pPr>
        <w:numPr>
          <w:ilvl w:val="0"/>
          <w:numId w:val="40"/>
        </w:numPr>
        <w:rPr>
          <w:rFonts w:ascii="Arial" w:hAnsi="Arial" w:cs="Arial"/>
          <w:sz w:val="20"/>
          <w:szCs w:val="20"/>
        </w:rPr>
      </w:pPr>
      <w:r w:rsidRPr="00312991">
        <w:rPr>
          <w:rFonts w:ascii="Arial" w:hAnsi="Arial" w:cs="Arial"/>
          <w:sz w:val="20"/>
          <w:szCs w:val="20"/>
        </w:rPr>
        <w:t xml:space="preserve">Afstemmen over programma’s en projecten, uitgangspunten voor beleidsontwikkeling (stresstesten) en kennisontwikkeling (best </w:t>
      </w:r>
      <w:proofErr w:type="spellStart"/>
      <w:r w:rsidRPr="00312991">
        <w:rPr>
          <w:rFonts w:ascii="Arial" w:hAnsi="Arial" w:cs="Arial"/>
          <w:sz w:val="20"/>
          <w:szCs w:val="20"/>
        </w:rPr>
        <w:t>practices</w:t>
      </w:r>
      <w:proofErr w:type="spellEnd"/>
      <w:r w:rsidRPr="00312991">
        <w:rPr>
          <w:rFonts w:ascii="Arial" w:hAnsi="Arial" w:cs="Arial"/>
          <w:sz w:val="20"/>
          <w:szCs w:val="20"/>
        </w:rPr>
        <w:t>);</w:t>
      </w:r>
    </w:p>
    <w:p w:rsidR="00194B43" w:rsidRPr="00312991" w:rsidRDefault="00194B43" w:rsidP="00194B43">
      <w:pPr>
        <w:numPr>
          <w:ilvl w:val="0"/>
          <w:numId w:val="40"/>
        </w:numPr>
        <w:rPr>
          <w:rFonts w:ascii="Arial" w:hAnsi="Arial" w:cs="Arial"/>
          <w:sz w:val="20"/>
          <w:szCs w:val="20"/>
        </w:rPr>
      </w:pPr>
      <w:r w:rsidRPr="00312991">
        <w:rPr>
          <w:rFonts w:ascii="Arial" w:hAnsi="Arial" w:cs="Arial"/>
          <w:sz w:val="20"/>
          <w:szCs w:val="20"/>
        </w:rPr>
        <w:t>Klankborden over plannen van partners, waarvoor bestuurlijk draagvlak wordt gezocht. Voorbeelden zijn Water in Balans en de ontwikkeling van de waterparagraaf in het Provinciaal Omgevingsplan Limburg;</w:t>
      </w:r>
    </w:p>
    <w:p w:rsidR="00194B43" w:rsidRDefault="00194B43" w:rsidP="00194B43">
      <w:pPr>
        <w:numPr>
          <w:ilvl w:val="0"/>
          <w:numId w:val="40"/>
        </w:numPr>
        <w:rPr>
          <w:rFonts w:ascii="Arial" w:hAnsi="Arial" w:cs="Arial"/>
          <w:sz w:val="20"/>
          <w:szCs w:val="20"/>
        </w:rPr>
      </w:pPr>
      <w:r w:rsidRPr="00312991">
        <w:rPr>
          <w:rFonts w:ascii="Arial" w:hAnsi="Arial" w:cs="Arial"/>
          <w:sz w:val="20"/>
          <w:szCs w:val="20"/>
        </w:rPr>
        <w:t xml:space="preserve">over een gezamenlijk programma voor Deltaplan Hoge Zandgronden (DHZ) / </w:t>
      </w:r>
      <w:proofErr w:type="spellStart"/>
      <w:r w:rsidRPr="00312991">
        <w:rPr>
          <w:rFonts w:ascii="Arial" w:hAnsi="Arial" w:cs="Arial"/>
          <w:sz w:val="20"/>
          <w:szCs w:val="20"/>
        </w:rPr>
        <w:t>DeltaPlan</w:t>
      </w:r>
      <w:proofErr w:type="spellEnd"/>
      <w:r w:rsidRPr="00312991">
        <w:rPr>
          <w:rFonts w:ascii="Arial" w:hAnsi="Arial" w:cs="Arial"/>
          <w:sz w:val="20"/>
          <w:szCs w:val="20"/>
        </w:rPr>
        <w:t xml:space="preserve"> Ruimtelijke Adaptatie (DPRA) / </w:t>
      </w:r>
      <w:proofErr w:type="spellStart"/>
      <w:r w:rsidRPr="00312991">
        <w:rPr>
          <w:rFonts w:ascii="Arial" w:hAnsi="Arial" w:cs="Arial"/>
          <w:sz w:val="20"/>
          <w:szCs w:val="20"/>
        </w:rPr>
        <w:t>KaderRichtlijn</w:t>
      </w:r>
      <w:proofErr w:type="spellEnd"/>
      <w:r w:rsidRPr="00312991">
        <w:rPr>
          <w:rFonts w:ascii="Arial" w:hAnsi="Arial" w:cs="Arial"/>
          <w:sz w:val="20"/>
          <w:szCs w:val="20"/>
        </w:rPr>
        <w:t xml:space="preserve"> Water (KRW), het innemen van een gezamenlijk standpunt of de verdeling van externe geldstromen. </w:t>
      </w:r>
    </w:p>
    <w:p w:rsidR="00194B43" w:rsidRDefault="00194B43" w:rsidP="00194B43">
      <w:pPr>
        <w:ind w:left="708"/>
        <w:rPr>
          <w:rFonts w:ascii="Arial" w:hAnsi="Arial" w:cs="Arial"/>
          <w:sz w:val="20"/>
          <w:szCs w:val="20"/>
        </w:rPr>
      </w:pPr>
    </w:p>
    <w:p w:rsidR="00194B43" w:rsidRDefault="00194B43" w:rsidP="00194B43">
      <w:pPr>
        <w:ind w:left="708"/>
        <w:rPr>
          <w:rFonts w:ascii="Arial" w:hAnsi="Arial" w:cs="Arial"/>
          <w:sz w:val="20"/>
          <w:szCs w:val="20"/>
        </w:rPr>
      </w:pPr>
      <w:r>
        <w:rPr>
          <w:rFonts w:ascii="Arial" w:hAnsi="Arial" w:cs="Arial"/>
          <w:sz w:val="20"/>
          <w:szCs w:val="20"/>
        </w:rPr>
        <w:t xml:space="preserve">Op 7 maart  2018 is tijdens de BROL onder andere besloten: </w:t>
      </w:r>
    </w:p>
    <w:p w:rsidR="00194B43" w:rsidRPr="00090F6D" w:rsidRDefault="00194B43" w:rsidP="00194B43">
      <w:pPr>
        <w:numPr>
          <w:ilvl w:val="0"/>
          <w:numId w:val="35"/>
        </w:numPr>
        <w:rPr>
          <w:rFonts w:ascii="Arial" w:hAnsi="Arial" w:cs="Arial"/>
          <w:sz w:val="20"/>
          <w:szCs w:val="20"/>
        </w:rPr>
      </w:pPr>
      <w:r>
        <w:rPr>
          <w:rFonts w:ascii="Arial" w:hAnsi="Arial" w:cs="Arial"/>
          <w:sz w:val="20"/>
          <w:szCs w:val="20"/>
        </w:rPr>
        <w:t>Leon Geilen te benoemen als voorzitter van de Bestuurlijke Klimaattafel (BKL)</w:t>
      </w:r>
    </w:p>
    <w:p w:rsidR="00194B43" w:rsidRPr="00090F6D" w:rsidRDefault="00194B43" w:rsidP="00194B43">
      <w:pPr>
        <w:numPr>
          <w:ilvl w:val="0"/>
          <w:numId w:val="35"/>
        </w:numPr>
        <w:rPr>
          <w:rFonts w:ascii="Arial" w:hAnsi="Arial" w:cs="Arial"/>
          <w:sz w:val="20"/>
          <w:szCs w:val="20"/>
        </w:rPr>
      </w:pPr>
      <w:r w:rsidRPr="00090F6D">
        <w:rPr>
          <w:rFonts w:ascii="Arial" w:hAnsi="Arial" w:cs="Arial"/>
          <w:sz w:val="20"/>
          <w:szCs w:val="20"/>
        </w:rPr>
        <w:t xml:space="preserve">Kennis te nemen van het regionaal </w:t>
      </w:r>
      <w:proofErr w:type="spellStart"/>
      <w:r w:rsidRPr="00090F6D">
        <w:rPr>
          <w:rFonts w:ascii="Arial" w:hAnsi="Arial" w:cs="Arial"/>
          <w:sz w:val="20"/>
          <w:szCs w:val="20"/>
        </w:rPr>
        <w:t>govern</w:t>
      </w:r>
      <w:r>
        <w:rPr>
          <w:rFonts w:ascii="Arial" w:hAnsi="Arial" w:cs="Arial"/>
          <w:sz w:val="20"/>
          <w:szCs w:val="20"/>
        </w:rPr>
        <w:t>ancemodel</w:t>
      </w:r>
      <w:proofErr w:type="spellEnd"/>
      <w:r>
        <w:rPr>
          <w:rFonts w:ascii="Arial" w:hAnsi="Arial" w:cs="Arial"/>
          <w:sz w:val="20"/>
          <w:szCs w:val="20"/>
        </w:rPr>
        <w:t xml:space="preserve"> voor klimaatadaptatie. Voor de goede orde is het betreffende model nogmaals toegevoegd (Bijlage 02).</w:t>
      </w:r>
    </w:p>
    <w:p w:rsidR="00194B43" w:rsidRPr="00090F6D" w:rsidRDefault="00194B43" w:rsidP="00194B43">
      <w:pPr>
        <w:numPr>
          <w:ilvl w:val="0"/>
          <w:numId w:val="35"/>
        </w:numPr>
        <w:rPr>
          <w:rFonts w:ascii="Arial" w:hAnsi="Arial" w:cs="Arial"/>
          <w:sz w:val="20"/>
          <w:szCs w:val="20"/>
        </w:rPr>
      </w:pPr>
      <w:r w:rsidRPr="00090F6D">
        <w:rPr>
          <w:rFonts w:ascii="Arial" w:hAnsi="Arial" w:cs="Arial"/>
          <w:sz w:val="20"/>
          <w:szCs w:val="20"/>
        </w:rPr>
        <w:lastRenderedPageBreak/>
        <w:t>In te stemmen met en het verder oppakken van de toebedachte rol aan het BROL;</w:t>
      </w:r>
    </w:p>
    <w:p w:rsidR="00194B43" w:rsidRPr="0029596B" w:rsidRDefault="00194B43" w:rsidP="00194B43">
      <w:pPr>
        <w:numPr>
          <w:ilvl w:val="0"/>
          <w:numId w:val="35"/>
        </w:numPr>
        <w:rPr>
          <w:rFonts w:ascii="Arial" w:hAnsi="Arial" w:cs="Arial"/>
          <w:sz w:val="20"/>
          <w:szCs w:val="20"/>
        </w:rPr>
      </w:pPr>
      <w:r>
        <w:rPr>
          <w:rFonts w:ascii="Arial" w:hAnsi="Arial" w:cs="Arial"/>
          <w:bCs/>
          <w:sz w:val="20"/>
          <w:szCs w:val="20"/>
        </w:rPr>
        <w:t xml:space="preserve">Op basis van het </w:t>
      </w:r>
      <w:proofErr w:type="spellStart"/>
      <w:r>
        <w:rPr>
          <w:rFonts w:ascii="Arial" w:hAnsi="Arial" w:cs="Arial"/>
          <w:bCs/>
          <w:sz w:val="20"/>
          <w:szCs w:val="20"/>
        </w:rPr>
        <w:t>governancemodel</w:t>
      </w:r>
      <w:proofErr w:type="spellEnd"/>
      <w:r>
        <w:rPr>
          <w:rFonts w:ascii="Arial" w:hAnsi="Arial" w:cs="Arial"/>
          <w:bCs/>
          <w:sz w:val="20"/>
          <w:szCs w:val="20"/>
        </w:rPr>
        <w:t xml:space="preserve"> de vijf regio’s te verzoeken een en ander te bespreken </w:t>
      </w:r>
      <w:r w:rsidRPr="0029596B">
        <w:rPr>
          <w:rFonts w:ascii="Arial" w:hAnsi="Arial" w:cs="Arial"/>
          <w:bCs/>
          <w:sz w:val="20"/>
          <w:szCs w:val="20"/>
        </w:rPr>
        <w:t>met de vraag hoe de vertegenwoordiging van de gemeente binnen de BKL het beste kan worden ingevuld.</w:t>
      </w:r>
    </w:p>
    <w:p w:rsidR="00194B43" w:rsidRDefault="00194B43" w:rsidP="00194B43">
      <w:pPr>
        <w:ind w:left="708"/>
        <w:rPr>
          <w:rFonts w:ascii="Arial" w:hAnsi="Arial" w:cs="Arial"/>
          <w:sz w:val="20"/>
          <w:szCs w:val="20"/>
        </w:rPr>
      </w:pPr>
    </w:p>
    <w:p w:rsidR="00194B43" w:rsidRDefault="00194B43" w:rsidP="00194B43">
      <w:pPr>
        <w:ind w:left="708"/>
        <w:rPr>
          <w:rFonts w:ascii="Arial" w:hAnsi="Arial" w:cs="Arial"/>
          <w:sz w:val="20"/>
          <w:szCs w:val="20"/>
        </w:rPr>
      </w:pPr>
      <w:r>
        <w:rPr>
          <w:rFonts w:ascii="Arial" w:hAnsi="Arial" w:cs="Arial"/>
          <w:sz w:val="20"/>
          <w:szCs w:val="20"/>
        </w:rPr>
        <w:t xml:space="preserve">Tijdens de vergadering </w:t>
      </w:r>
      <w:r w:rsidR="000C38E7">
        <w:rPr>
          <w:rFonts w:ascii="Arial" w:hAnsi="Arial" w:cs="Arial"/>
          <w:sz w:val="20"/>
          <w:szCs w:val="20"/>
        </w:rPr>
        <w:t xml:space="preserve">van Waterpanel Noord </w:t>
      </w:r>
      <w:r>
        <w:rPr>
          <w:rFonts w:ascii="Arial" w:hAnsi="Arial" w:cs="Arial"/>
          <w:sz w:val="20"/>
          <w:szCs w:val="20"/>
        </w:rPr>
        <w:t xml:space="preserve">op 5 juli 2018 hebben vier kandidaten aangegeven graag zitting te willen nemen in de BKL in de persoon van Marij </w:t>
      </w:r>
      <w:proofErr w:type="spellStart"/>
      <w:r>
        <w:rPr>
          <w:rFonts w:ascii="Arial" w:hAnsi="Arial" w:cs="Arial"/>
          <w:sz w:val="20"/>
          <w:szCs w:val="20"/>
        </w:rPr>
        <w:t>Pollux</w:t>
      </w:r>
      <w:proofErr w:type="spellEnd"/>
      <w:r>
        <w:rPr>
          <w:rFonts w:ascii="Arial" w:hAnsi="Arial" w:cs="Arial"/>
          <w:sz w:val="20"/>
          <w:szCs w:val="20"/>
        </w:rPr>
        <w:t xml:space="preserve"> van Venlo, </w:t>
      </w:r>
      <w:r w:rsidRPr="00E0382E">
        <w:rPr>
          <w:rFonts w:ascii="Arial" w:hAnsi="Arial" w:cs="Arial"/>
          <w:sz w:val="20"/>
          <w:szCs w:val="20"/>
        </w:rPr>
        <w:t>Paul Sanders van Peel en Maas</w:t>
      </w:r>
      <w:r>
        <w:rPr>
          <w:rFonts w:ascii="Arial" w:hAnsi="Arial" w:cs="Arial"/>
          <w:sz w:val="20"/>
          <w:szCs w:val="20"/>
        </w:rPr>
        <w:t xml:space="preserve">, </w:t>
      </w:r>
      <w:r w:rsidRPr="00E0382E">
        <w:rPr>
          <w:rFonts w:ascii="Arial" w:hAnsi="Arial" w:cs="Arial"/>
          <w:sz w:val="20"/>
          <w:szCs w:val="20"/>
        </w:rPr>
        <w:t>Eric Beurskens van Hor</w:t>
      </w:r>
      <w:r>
        <w:rPr>
          <w:rFonts w:ascii="Arial" w:hAnsi="Arial" w:cs="Arial"/>
          <w:sz w:val="20"/>
          <w:szCs w:val="20"/>
        </w:rPr>
        <w:t xml:space="preserve">st aan de Maas en Marcel Roelofs van Beesel. Afgesproken is de afvaardiging vanuit Waterpanel Noord naar de BKL even te parkeren en op te schorten tot het moment dat er meer zicht is op werkzaamheden en inhoud van de Klimaattafel . </w:t>
      </w:r>
    </w:p>
    <w:p w:rsidR="00194B43" w:rsidRDefault="00194B43" w:rsidP="00194B43">
      <w:pPr>
        <w:ind w:left="708"/>
        <w:rPr>
          <w:rFonts w:ascii="Arial" w:hAnsi="Arial" w:cs="Arial"/>
          <w:sz w:val="20"/>
          <w:szCs w:val="20"/>
        </w:rPr>
      </w:pPr>
    </w:p>
    <w:p w:rsidR="00194B43" w:rsidRDefault="00194B43" w:rsidP="000C38E7">
      <w:pPr>
        <w:ind w:left="708"/>
        <w:rPr>
          <w:rFonts w:ascii="Arial" w:hAnsi="Arial" w:cs="Arial"/>
          <w:sz w:val="20"/>
          <w:szCs w:val="20"/>
        </w:rPr>
      </w:pPr>
      <w:r>
        <w:rPr>
          <w:rFonts w:ascii="Arial" w:hAnsi="Arial" w:cs="Arial"/>
          <w:sz w:val="20"/>
          <w:szCs w:val="20"/>
        </w:rPr>
        <w:t xml:space="preserve">Inmiddels wordt er achter de schermen ambtelijk hard gewerkt aan de inrichting van een procesvoorstel voor de Bestuurlijke Klimaat via een inmiddels ingesteld Ambtelijke Klimaattafel. Het voorzitterschap van de Ambtelijke Klimaattafel is in handen van John Tobben van Waterschap Limburg. </w:t>
      </w:r>
    </w:p>
    <w:p w:rsidR="00194B43" w:rsidRDefault="00194B43" w:rsidP="00194B43">
      <w:pPr>
        <w:ind w:left="708"/>
        <w:rPr>
          <w:rFonts w:ascii="Arial" w:hAnsi="Arial" w:cs="Arial"/>
          <w:sz w:val="20"/>
          <w:szCs w:val="20"/>
        </w:rPr>
      </w:pPr>
    </w:p>
    <w:p w:rsidR="00194B43" w:rsidRDefault="00194B43" w:rsidP="00194B43">
      <w:pPr>
        <w:ind w:left="708"/>
        <w:rPr>
          <w:rFonts w:ascii="Arial" w:hAnsi="Arial" w:cs="Arial"/>
          <w:sz w:val="20"/>
          <w:szCs w:val="20"/>
        </w:rPr>
      </w:pPr>
      <w:r>
        <w:rPr>
          <w:rFonts w:ascii="Arial" w:hAnsi="Arial" w:cs="Arial"/>
          <w:sz w:val="20"/>
          <w:szCs w:val="20"/>
        </w:rPr>
        <w:t xml:space="preserve">Ter ondersteuning van het proces is in de persoon van Bart Pastoor een externe procesbegeleider aangetrokken. De kosten van de externe  procesbegeleider kunnen ten laste </w:t>
      </w:r>
      <w:r w:rsidR="00124C0A">
        <w:rPr>
          <w:rFonts w:ascii="Arial" w:hAnsi="Arial" w:cs="Arial"/>
          <w:sz w:val="20"/>
          <w:szCs w:val="20"/>
        </w:rPr>
        <w:t xml:space="preserve">worden </w:t>
      </w:r>
      <w:r>
        <w:rPr>
          <w:rFonts w:ascii="Arial" w:hAnsi="Arial" w:cs="Arial"/>
          <w:sz w:val="20"/>
          <w:szCs w:val="20"/>
        </w:rPr>
        <w:t>gebracht van het jaarlijks beschikbare budget voor de werkzaamheden in de waterketen. Voor het jaar 2018 is hiervoor voldoende budget beschikbaar en voor 2019 zullen de kosten voor de klimaattafel expliciet in de begroting worden opgenomen.</w:t>
      </w:r>
    </w:p>
    <w:p w:rsidR="00194B43" w:rsidRDefault="00194B43" w:rsidP="00194B43">
      <w:pPr>
        <w:ind w:left="708"/>
        <w:rPr>
          <w:rFonts w:ascii="Arial" w:hAnsi="Arial" w:cs="Arial"/>
          <w:sz w:val="20"/>
          <w:szCs w:val="20"/>
        </w:rPr>
      </w:pPr>
    </w:p>
    <w:p w:rsidR="00194B43" w:rsidRDefault="00194B43" w:rsidP="00194B43">
      <w:pPr>
        <w:ind w:left="708"/>
        <w:rPr>
          <w:rFonts w:ascii="Arial" w:hAnsi="Arial" w:cs="Arial"/>
          <w:sz w:val="20"/>
          <w:szCs w:val="20"/>
        </w:rPr>
      </w:pPr>
      <w:r>
        <w:rPr>
          <w:rFonts w:ascii="Arial" w:hAnsi="Arial" w:cs="Arial"/>
          <w:sz w:val="20"/>
          <w:szCs w:val="20"/>
        </w:rPr>
        <w:t>Tijdens de vergadering zijn John Tobben en Bart Pastoor aanwezig voor het geven van een toelichting op de huidige stand van zaken en het verdere proces voor de inrichting van de klimaattafel.</w:t>
      </w:r>
    </w:p>
    <w:p w:rsidR="00194B43" w:rsidRDefault="00194B43" w:rsidP="00194B43">
      <w:pPr>
        <w:ind w:left="708"/>
        <w:rPr>
          <w:rFonts w:ascii="Arial" w:hAnsi="Arial" w:cs="Arial"/>
          <w:sz w:val="20"/>
          <w:szCs w:val="20"/>
        </w:rPr>
      </w:pPr>
    </w:p>
    <w:p w:rsidR="00194B43" w:rsidRDefault="00194B43" w:rsidP="00194B43">
      <w:pPr>
        <w:ind w:left="708"/>
        <w:rPr>
          <w:rFonts w:ascii="Arial" w:hAnsi="Arial" w:cs="Arial"/>
          <w:b/>
          <w:sz w:val="20"/>
          <w:szCs w:val="20"/>
        </w:rPr>
      </w:pPr>
      <w:r w:rsidRPr="00F772F9">
        <w:rPr>
          <w:rFonts w:ascii="Arial" w:hAnsi="Arial" w:cs="Arial"/>
          <w:b/>
          <w:sz w:val="20"/>
          <w:szCs w:val="20"/>
          <w:highlight w:val="lightGray"/>
        </w:rPr>
        <w:t>Voorstel:</w:t>
      </w:r>
    </w:p>
    <w:p w:rsidR="00194B43" w:rsidRPr="000861CC" w:rsidRDefault="00194B43" w:rsidP="00194B43">
      <w:pPr>
        <w:numPr>
          <w:ilvl w:val="0"/>
          <w:numId w:val="41"/>
        </w:numPr>
        <w:rPr>
          <w:rFonts w:ascii="Arial" w:hAnsi="Arial" w:cs="Arial"/>
          <w:sz w:val="20"/>
          <w:szCs w:val="20"/>
        </w:rPr>
      </w:pPr>
      <w:r w:rsidRPr="000861CC">
        <w:rPr>
          <w:rFonts w:ascii="Arial" w:hAnsi="Arial" w:cs="Arial"/>
          <w:sz w:val="20"/>
          <w:szCs w:val="20"/>
        </w:rPr>
        <w:t>Instemmen en akkoord te gaan om de inzet van de externe proces coördinator voor het inrichten van de klimaattafel:</w:t>
      </w:r>
    </w:p>
    <w:p w:rsidR="00194B43" w:rsidRPr="000861CC" w:rsidRDefault="00194B43" w:rsidP="00194B43">
      <w:pPr>
        <w:numPr>
          <w:ilvl w:val="0"/>
          <w:numId w:val="42"/>
        </w:numPr>
        <w:rPr>
          <w:rFonts w:ascii="Arial" w:hAnsi="Arial" w:cs="Arial"/>
          <w:sz w:val="20"/>
          <w:szCs w:val="20"/>
        </w:rPr>
      </w:pPr>
      <w:r w:rsidRPr="000861CC">
        <w:rPr>
          <w:rFonts w:ascii="Arial" w:hAnsi="Arial" w:cs="Arial"/>
          <w:sz w:val="20"/>
          <w:szCs w:val="20"/>
        </w:rPr>
        <w:t xml:space="preserve">In 2018 financieel te verantwoorden binnen de beschikbare </w:t>
      </w:r>
      <w:r w:rsidR="00124C0A" w:rsidRPr="000861CC">
        <w:rPr>
          <w:rFonts w:ascii="Arial" w:hAnsi="Arial" w:cs="Arial"/>
          <w:sz w:val="20"/>
          <w:szCs w:val="20"/>
        </w:rPr>
        <w:t>financiële</w:t>
      </w:r>
      <w:r w:rsidRPr="000861CC">
        <w:rPr>
          <w:rFonts w:ascii="Arial" w:hAnsi="Arial" w:cs="Arial"/>
          <w:sz w:val="20"/>
          <w:szCs w:val="20"/>
        </w:rPr>
        <w:t xml:space="preserve"> procesgelden </w:t>
      </w:r>
      <w:r>
        <w:rPr>
          <w:rFonts w:ascii="Arial" w:hAnsi="Arial" w:cs="Arial"/>
          <w:sz w:val="20"/>
          <w:szCs w:val="20"/>
        </w:rPr>
        <w:t>v</w:t>
      </w:r>
      <w:r w:rsidR="00124C0A">
        <w:rPr>
          <w:rFonts w:ascii="Arial" w:hAnsi="Arial" w:cs="Arial"/>
          <w:sz w:val="20"/>
          <w:szCs w:val="20"/>
        </w:rPr>
        <w:t>oor de werkzaamheden binnen de W</w:t>
      </w:r>
      <w:r>
        <w:rPr>
          <w:rFonts w:ascii="Arial" w:hAnsi="Arial" w:cs="Arial"/>
          <w:sz w:val="20"/>
          <w:szCs w:val="20"/>
        </w:rPr>
        <w:t>aterketen Limburg;</w:t>
      </w:r>
    </w:p>
    <w:p w:rsidR="00194B43" w:rsidRDefault="00194B43" w:rsidP="00194B43">
      <w:pPr>
        <w:numPr>
          <w:ilvl w:val="0"/>
          <w:numId w:val="42"/>
        </w:numPr>
        <w:rPr>
          <w:rFonts w:ascii="Arial" w:hAnsi="Arial" w:cs="Arial"/>
          <w:sz w:val="20"/>
          <w:szCs w:val="20"/>
        </w:rPr>
      </w:pPr>
      <w:r>
        <w:rPr>
          <w:rFonts w:ascii="Arial" w:hAnsi="Arial" w:cs="Arial"/>
          <w:sz w:val="20"/>
          <w:szCs w:val="20"/>
        </w:rPr>
        <w:t>In 2019 de kosten voor de inzet van de externe proces coördinator en het inrichten van de klimaattafel expliciet op te nemen in de begroting 2019.</w:t>
      </w:r>
    </w:p>
    <w:p w:rsidR="00194B43" w:rsidRDefault="00194B43" w:rsidP="00194B43">
      <w:pPr>
        <w:numPr>
          <w:ilvl w:val="0"/>
          <w:numId w:val="41"/>
        </w:numPr>
        <w:rPr>
          <w:rFonts w:ascii="Arial" w:hAnsi="Arial" w:cs="Arial"/>
          <w:sz w:val="20"/>
          <w:szCs w:val="20"/>
        </w:rPr>
      </w:pPr>
      <w:r>
        <w:rPr>
          <w:rFonts w:ascii="Arial" w:hAnsi="Arial" w:cs="Arial"/>
          <w:sz w:val="20"/>
          <w:szCs w:val="20"/>
        </w:rPr>
        <w:t>Kennis te nemen van de toelichting van de heren Tobben en Pastoor.</w:t>
      </w:r>
    </w:p>
    <w:p w:rsidR="00194B43" w:rsidRDefault="00194B43" w:rsidP="00194B43">
      <w:pPr>
        <w:numPr>
          <w:ilvl w:val="0"/>
          <w:numId w:val="41"/>
        </w:numPr>
        <w:rPr>
          <w:rFonts w:ascii="Arial" w:hAnsi="Arial" w:cs="Arial"/>
          <w:sz w:val="20"/>
          <w:szCs w:val="20"/>
        </w:rPr>
      </w:pPr>
      <w:r w:rsidRPr="000861CC">
        <w:rPr>
          <w:rFonts w:ascii="Arial" w:hAnsi="Arial" w:cs="Arial"/>
          <w:sz w:val="20"/>
          <w:szCs w:val="20"/>
        </w:rPr>
        <w:t xml:space="preserve">Verdere bestuurlijk bemensing van de klimaattafel op te schorten tot het moment dat er meer zicht is op werkzaamheden en inhoud van de Klimaattafel . </w:t>
      </w:r>
    </w:p>
    <w:p w:rsidR="00194B43" w:rsidRPr="00EC78E3" w:rsidRDefault="001F648C" w:rsidP="00194B43">
      <w:pPr>
        <w:ind w:left="708"/>
        <w:rPr>
          <w:rFonts w:ascii="Arial" w:hAnsi="Arial" w:cs="Arial"/>
          <w:b/>
          <w:sz w:val="20"/>
          <w:szCs w:val="20"/>
        </w:rPr>
      </w:pPr>
      <w:r w:rsidRPr="00EC78E3">
        <w:rPr>
          <w:rFonts w:ascii="Arial" w:hAnsi="Arial" w:cs="Arial"/>
          <w:b/>
          <w:sz w:val="20"/>
          <w:szCs w:val="20"/>
          <w:highlight w:val="yellow"/>
        </w:rPr>
        <w:t>(Bijlage 03</w:t>
      </w:r>
      <w:r w:rsidR="00194B43" w:rsidRPr="00EC78E3">
        <w:rPr>
          <w:rFonts w:ascii="Arial" w:hAnsi="Arial" w:cs="Arial"/>
          <w:b/>
          <w:sz w:val="20"/>
          <w:szCs w:val="20"/>
          <w:highlight w:val="yellow"/>
        </w:rPr>
        <w:t>)</w:t>
      </w:r>
    </w:p>
    <w:p w:rsidR="007813C6" w:rsidRDefault="007813C6" w:rsidP="00194B43">
      <w:pPr>
        <w:ind w:left="708"/>
        <w:rPr>
          <w:rFonts w:ascii="Arial" w:hAnsi="Arial" w:cs="Arial"/>
          <w:sz w:val="20"/>
          <w:szCs w:val="20"/>
        </w:rPr>
      </w:pPr>
    </w:p>
    <w:p w:rsidR="007813C6" w:rsidRPr="007813C6" w:rsidRDefault="007813C6" w:rsidP="007813C6">
      <w:pPr>
        <w:numPr>
          <w:ilvl w:val="0"/>
          <w:numId w:val="20"/>
        </w:numPr>
        <w:shd w:val="clear" w:color="auto" w:fill="DDD9C3" w:themeFill="background2" w:themeFillShade="E6"/>
        <w:rPr>
          <w:rFonts w:ascii="Arial" w:hAnsi="Arial" w:cs="Arial"/>
          <w:b/>
          <w:sz w:val="20"/>
          <w:szCs w:val="20"/>
        </w:rPr>
      </w:pPr>
      <w:r w:rsidRPr="007813C6">
        <w:rPr>
          <w:rFonts w:ascii="Arial" w:hAnsi="Arial" w:cs="Arial"/>
          <w:b/>
          <w:sz w:val="20"/>
          <w:szCs w:val="20"/>
        </w:rPr>
        <w:t>Bouwstenen pilot nieuwe Omgevingswet</w:t>
      </w:r>
    </w:p>
    <w:p w:rsidR="007813C6" w:rsidRDefault="007813C6" w:rsidP="00047E6B">
      <w:pPr>
        <w:pStyle w:val="Geenafstand"/>
        <w:ind w:left="360"/>
        <w:rPr>
          <w:rFonts w:ascii="Arial" w:hAnsi="Arial" w:cs="Arial"/>
          <w:lang w:val="nl-NL"/>
        </w:rPr>
      </w:pPr>
      <w:r w:rsidRPr="007813C6">
        <w:rPr>
          <w:rFonts w:ascii="Arial" w:hAnsi="Arial" w:cs="Arial"/>
          <w:lang w:val="nl-NL"/>
        </w:rPr>
        <w:t>Met de komst van de omge</w:t>
      </w:r>
      <w:r w:rsidRPr="007813C6">
        <w:rPr>
          <w:rFonts w:ascii="Arial" w:hAnsi="Arial" w:cs="Arial"/>
        </w:rPr>
        <w:t>vingswet worden bestemmingsplan</w:t>
      </w:r>
      <w:r w:rsidRPr="007813C6">
        <w:rPr>
          <w:rFonts w:ascii="Arial" w:hAnsi="Arial" w:cs="Arial"/>
          <w:lang w:val="nl-NL"/>
        </w:rPr>
        <w:t>/ structuurplannen bij gemeenten vervangen door omgevingsplannen. Daar hebben de gemeenten 10 jaar de tijd voor. De bestuurders van Waterpanel Noord willen dat water en klimaat een goede plek krijgen binnen die omg</w:t>
      </w:r>
      <w:r>
        <w:rPr>
          <w:rFonts w:ascii="Arial" w:hAnsi="Arial" w:cs="Arial"/>
        </w:rPr>
        <w:t xml:space="preserve">evingsplannen. </w:t>
      </w:r>
      <w:r w:rsidRPr="007813C6">
        <w:rPr>
          <w:rFonts w:ascii="Arial" w:hAnsi="Arial" w:cs="Arial"/>
          <w:lang w:val="nl-NL"/>
        </w:rPr>
        <w:t xml:space="preserve">Daarom zijn de  bouwstenen voor Water en Klimaat ontwikkeld. Daarin staat hoe water en klimaat geïntegreerd kunnen worden in omgevingsvisies. </w:t>
      </w:r>
    </w:p>
    <w:p w:rsidR="007813C6" w:rsidRDefault="007813C6" w:rsidP="007813C6">
      <w:pPr>
        <w:pStyle w:val="Geenafstand"/>
        <w:rPr>
          <w:rFonts w:ascii="Arial" w:hAnsi="Arial" w:cs="Arial"/>
          <w:lang w:val="nl-NL"/>
        </w:rPr>
      </w:pPr>
    </w:p>
    <w:p w:rsidR="00047E6B" w:rsidRDefault="007813C6" w:rsidP="00047E6B">
      <w:pPr>
        <w:pStyle w:val="Geenafstand"/>
        <w:ind w:left="360"/>
        <w:rPr>
          <w:rFonts w:ascii="Arial" w:hAnsi="Arial" w:cs="Arial"/>
          <w:color w:val="292929"/>
          <w:lang w:val="nl-NL" w:eastAsia="nl-NL"/>
        </w:rPr>
      </w:pPr>
      <w:r>
        <w:rPr>
          <w:rFonts w:ascii="Arial" w:hAnsi="Arial" w:cs="Arial"/>
          <w:lang w:val="nl-NL"/>
        </w:rPr>
        <w:t xml:space="preserve">De centrale vraag bij het ontwikkelen van de bouwstenen was: hoe worden water en klimaat </w:t>
      </w:r>
      <w:r w:rsidR="00047E6B">
        <w:rPr>
          <w:rFonts w:ascii="Arial" w:hAnsi="Arial" w:cs="Arial"/>
          <w:lang w:val="nl-NL"/>
        </w:rPr>
        <w:t>geïntegreerd</w:t>
      </w:r>
      <w:r>
        <w:rPr>
          <w:rFonts w:ascii="Arial" w:hAnsi="Arial" w:cs="Arial"/>
          <w:lang w:val="nl-NL"/>
        </w:rPr>
        <w:t xml:space="preserve"> in een</w:t>
      </w:r>
      <w:r w:rsidR="00124C0A">
        <w:rPr>
          <w:rFonts w:ascii="Arial" w:hAnsi="Arial" w:cs="Arial"/>
          <w:lang w:val="nl-NL"/>
        </w:rPr>
        <w:t xml:space="preserve"> omgevingsvisie van de gemeente?</w:t>
      </w:r>
      <w:r>
        <w:rPr>
          <w:rFonts w:ascii="Arial" w:hAnsi="Arial" w:cs="Arial"/>
          <w:lang w:val="nl-NL"/>
        </w:rPr>
        <w:t xml:space="preserve"> </w:t>
      </w:r>
      <w:r w:rsidRPr="007813C6">
        <w:rPr>
          <w:rFonts w:ascii="Arial" w:hAnsi="Arial" w:cs="Arial"/>
          <w:color w:val="292929"/>
          <w:lang w:val="nl-NL" w:eastAsia="nl-NL"/>
        </w:rPr>
        <w:t xml:space="preserve">De bouwstenen geven hier een antwoord </w:t>
      </w:r>
    </w:p>
    <w:p w:rsidR="007813C6" w:rsidRDefault="007813C6" w:rsidP="00047E6B">
      <w:pPr>
        <w:pStyle w:val="Geenafstand"/>
        <w:ind w:left="360"/>
        <w:rPr>
          <w:rFonts w:ascii="Arial" w:hAnsi="Arial" w:cs="Arial"/>
          <w:color w:val="292929"/>
          <w:lang w:val="nl-NL" w:eastAsia="nl-NL"/>
        </w:rPr>
      </w:pPr>
      <w:r w:rsidRPr="007813C6">
        <w:rPr>
          <w:rFonts w:ascii="Arial" w:hAnsi="Arial" w:cs="Arial"/>
          <w:color w:val="292929"/>
          <w:lang w:val="nl-NL" w:eastAsia="nl-NL"/>
        </w:rPr>
        <w:t>op.</w:t>
      </w:r>
    </w:p>
    <w:p w:rsidR="007813C6" w:rsidRDefault="007813C6" w:rsidP="007813C6">
      <w:pPr>
        <w:pStyle w:val="Geenafstand"/>
        <w:rPr>
          <w:rFonts w:ascii="Arial" w:hAnsi="Arial" w:cs="Arial"/>
          <w:color w:val="292929"/>
          <w:lang w:val="nl-NL" w:eastAsia="nl-NL"/>
        </w:rPr>
      </w:pPr>
    </w:p>
    <w:p w:rsidR="007813C6" w:rsidRDefault="007813C6" w:rsidP="00047E6B">
      <w:pPr>
        <w:pStyle w:val="Geenafstand"/>
        <w:ind w:firstLine="360"/>
        <w:rPr>
          <w:rFonts w:ascii="Arial" w:hAnsi="Arial" w:cs="Arial"/>
          <w:color w:val="292929"/>
          <w:lang w:val="nl-NL" w:eastAsia="nl-NL"/>
        </w:rPr>
      </w:pPr>
      <w:r w:rsidRPr="007813C6">
        <w:rPr>
          <w:rFonts w:ascii="Arial" w:hAnsi="Arial" w:cs="Arial"/>
          <w:color w:val="292929"/>
          <w:lang w:val="nl-NL" w:eastAsia="nl-NL"/>
        </w:rPr>
        <w:t>Gemeenten ku</w:t>
      </w:r>
      <w:r>
        <w:rPr>
          <w:rFonts w:ascii="Arial" w:hAnsi="Arial" w:cs="Arial"/>
          <w:color w:val="292929"/>
          <w:lang w:val="nl-NL" w:eastAsia="nl-NL"/>
        </w:rPr>
        <w:t>nnen deze bouwstenen gebruiken om</w:t>
      </w:r>
      <w:r w:rsidRPr="007813C6">
        <w:rPr>
          <w:rFonts w:ascii="Arial" w:hAnsi="Arial" w:cs="Arial"/>
          <w:color w:val="292929"/>
          <w:lang w:val="nl-NL" w:eastAsia="nl-NL"/>
        </w:rPr>
        <w:t xml:space="preserve"> water en klimaat  een plek te geven in hun </w:t>
      </w:r>
    </w:p>
    <w:p w:rsidR="00047E6B" w:rsidRDefault="007813C6" w:rsidP="00047E6B">
      <w:pPr>
        <w:pStyle w:val="Geenafstand"/>
        <w:ind w:firstLine="360"/>
        <w:rPr>
          <w:rFonts w:ascii="Arial" w:hAnsi="Arial" w:cs="Arial"/>
          <w:color w:val="292929"/>
          <w:lang w:val="nl-NL" w:eastAsia="nl-NL"/>
        </w:rPr>
      </w:pPr>
      <w:r w:rsidRPr="007813C6">
        <w:rPr>
          <w:rFonts w:ascii="Arial" w:hAnsi="Arial" w:cs="Arial"/>
          <w:color w:val="292929"/>
          <w:lang w:val="nl-NL" w:eastAsia="nl-NL"/>
        </w:rPr>
        <w:t xml:space="preserve">omgevingsvisies. De bouwstenen zijn een fundament voor omgevingsvisies, die dienen als </w:t>
      </w:r>
    </w:p>
    <w:p w:rsidR="007813C6" w:rsidRDefault="007813C6" w:rsidP="00047E6B">
      <w:pPr>
        <w:pStyle w:val="Geenafstand"/>
        <w:ind w:firstLine="360"/>
        <w:rPr>
          <w:rFonts w:ascii="Arial" w:hAnsi="Arial" w:cs="Arial"/>
          <w:color w:val="292929"/>
          <w:lang w:val="nl-NL" w:eastAsia="nl-NL"/>
        </w:rPr>
      </w:pPr>
      <w:r w:rsidRPr="007813C6">
        <w:rPr>
          <w:rFonts w:ascii="Arial" w:hAnsi="Arial" w:cs="Arial"/>
          <w:color w:val="292929"/>
          <w:lang w:val="nl-NL" w:eastAsia="nl-NL"/>
        </w:rPr>
        <w:t>checklist en inspiratie.</w:t>
      </w:r>
    </w:p>
    <w:p w:rsidR="00047E6B" w:rsidRPr="007813C6" w:rsidRDefault="00047E6B" w:rsidP="007813C6">
      <w:pPr>
        <w:pStyle w:val="Geenafstand"/>
        <w:rPr>
          <w:rFonts w:ascii="Arial" w:hAnsi="Arial" w:cs="Arial"/>
          <w:lang w:val="nl-NL"/>
        </w:rPr>
      </w:pPr>
    </w:p>
    <w:p w:rsidR="00047E6B" w:rsidRPr="00047E6B" w:rsidRDefault="007813C6" w:rsidP="00047E6B">
      <w:pPr>
        <w:pStyle w:val="Geenafstand"/>
        <w:ind w:firstLine="360"/>
        <w:rPr>
          <w:rFonts w:ascii="Arial" w:hAnsi="Arial" w:cs="Arial"/>
          <w:lang w:val="nl-NL"/>
        </w:rPr>
      </w:pPr>
      <w:r w:rsidRPr="00047E6B">
        <w:rPr>
          <w:rFonts w:ascii="Arial" w:hAnsi="Arial" w:cs="Arial"/>
          <w:lang w:val="nl-NL"/>
        </w:rPr>
        <w:t xml:space="preserve">De bouwstenen voor water en klimaat worden tijdens de vergadering door </w:t>
      </w:r>
      <w:r w:rsidR="00047E6B" w:rsidRPr="00047E6B">
        <w:rPr>
          <w:rFonts w:ascii="Arial" w:hAnsi="Arial" w:cs="Arial"/>
          <w:lang w:val="nl-NL"/>
        </w:rPr>
        <w:t xml:space="preserve">een lid van </w:t>
      </w:r>
    </w:p>
    <w:p w:rsidR="007813C6" w:rsidRDefault="00047E6B" w:rsidP="00047E6B">
      <w:pPr>
        <w:pStyle w:val="Geenafstand"/>
        <w:ind w:firstLine="360"/>
        <w:rPr>
          <w:rFonts w:ascii="Arial" w:hAnsi="Arial" w:cs="Arial"/>
          <w:color w:val="292929"/>
          <w:lang w:val="nl-NL" w:eastAsia="nl-NL"/>
        </w:rPr>
      </w:pPr>
      <w:r w:rsidRPr="00047E6B">
        <w:rPr>
          <w:rFonts w:ascii="Arial" w:hAnsi="Arial" w:cs="Arial"/>
          <w:lang w:val="nl-NL"/>
        </w:rPr>
        <w:lastRenderedPageBreak/>
        <w:t>project groep toegelicht.</w:t>
      </w:r>
      <w:r w:rsidR="007813C6" w:rsidRPr="00047E6B">
        <w:rPr>
          <w:rFonts w:ascii="Arial" w:hAnsi="Arial" w:cs="Arial"/>
          <w:color w:val="292929"/>
          <w:lang w:val="nl-NL" w:eastAsia="nl-NL"/>
        </w:rPr>
        <w:t xml:space="preserve"> </w:t>
      </w:r>
    </w:p>
    <w:p w:rsidR="00047E6B" w:rsidRDefault="00047E6B" w:rsidP="00047E6B">
      <w:pPr>
        <w:pStyle w:val="Geenafstand"/>
        <w:ind w:firstLine="360"/>
        <w:rPr>
          <w:rFonts w:ascii="Arial" w:hAnsi="Arial" w:cs="Arial"/>
          <w:color w:val="292929"/>
          <w:lang w:val="nl-NL" w:eastAsia="nl-NL"/>
        </w:rPr>
      </w:pPr>
    </w:p>
    <w:p w:rsidR="00047E6B" w:rsidRDefault="00047E6B" w:rsidP="00047E6B">
      <w:pPr>
        <w:pStyle w:val="Geenafstand"/>
        <w:ind w:firstLine="360"/>
        <w:rPr>
          <w:rFonts w:ascii="Arial" w:hAnsi="Arial" w:cs="Arial"/>
          <w:color w:val="292929"/>
          <w:lang w:val="nl-NL" w:eastAsia="nl-NL"/>
        </w:rPr>
      </w:pPr>
      <w:r>
        <w:rPr>
          <w:rFonts w:ascii="Arial" w:hAnsi="Arial" w:cs="Arial"/>
          <w:color w:val="292929"/>
          <w:lang w:val="nl-NL" w:eastAsia="nl-NL"/>
        </w:rPr>
        <w:t>Na afloop van de dit agendapunt ontvangt iedereen een exemplaar van de bouwstenen.</w:t>
      </w:r>
    </w:p>
    <w:p w:rsidR="007813C6" w:rsidRPr="007813C6" w:rsidRDefault="007813C6" w:rsidP="007813C6">
      <w:pPr>
        <w:rPr>
          <w:rFonts w:ascii="Arial" w:hAnsi="Arial" w:cs="Arial"/>
          <w:sz w:val="20"/>
          <w:szCs w:val="20"/>
        </w:rPr>
      </w:pPr>
    </w:p>
    <w:p w:rsidR="007813C6" w:rsidRPr="007813C6" w:rsidRDefault="007813C6" w:rsidP="007813C6">
      <w:pPr>
        <w:ind w:firstLine="360"/>
        <w:rPr>
          <w:rFonts w:ascii="Arial" w:hAnsi="Arial" w:cs="Arial"/>
          <w:b/>
          <w:sz w:val="20"/>
          <w:szCs w:val="20"/>
        </w:rPr>
      </w:pPr>
      <w:r w:rsidRPr="007813C6">
        <w:rPr>
          <w:rFonts w:ascii="Arial" w:hAnsi="Arial" w:cs="Arial"/>
          <w:b/>
          <w:sz w:val="20"/>
          <w:szCs w:val="20"/>
          <w:highlight w:val="lightGray"/>
        </w:rPr>
        <w:t>Voorstel</w:t>
      </w:r>
      <w:r w:rsidRPr="007813C6">
        <w:rPr>
          <w:rFonts w:ascii="Arial" w:hAnsi="Arial" w:cs="Arial"/>
          <w:b/>
          <w:sz w:val="20"/>
          <w:szCs w:val="20"/>
        </w:rPr>
        <w:t>:</w:t>
      </w:r>
    </w:p>
    <w:p w:rsidR="007813C6" w:rsidRDefault="007813C6" w:rsidP="00047E6B">
      <w:pPr>
        <w:ind w:firstLine="360"/>
        <w:rPr>
          <w:rFonts w:ascii="Arial" w:hAnsi="Arial" w:cs="Arial"/>
          <w:sz w:val="20"/>
          <w:szCs w:val="20"/>
        </w:rPr>
      </w:pPr>
      <w:r w:rsidRPr="007813C6">
        <w:rPr>
          <w:rFonts w:ascii="Arial" w:hAnsi="Arial" w:cs="Arial"/>
          <w:sz w:val="20"/>
          <w:szCs w:val="20"/>
        </w:rPr>
        <w:t xml:space="preserve">Kennisnemen van de </w:t>
      </w:r>
      <w:r w:rsidR="00047E6B">
        <w:rPr>
          <w:rFonts w:ascii="Arial" w:hAnsi="Arial" w:cs="Arial"/>
          <w:sz w:val="20"/>
          <w:szCs w:val="20"/>
        </w:rPr>
        <w:t>to</w:t>
      </w:r>
      <w:r w:rsidR="00124C0A">
        <w:rPr>
          <w:rFonts w:ascii="Arial" w:hAnsi="Arial" w:cs="Arial"/>
          <w:sz w:val="20"/>
          <w:szCs w:val="20"/>
        </w:rPr>
        <w:t>elichtin</w:t>
      </w:r>
      <w:r w:rsidR="00047E6B">
        <w:rPr>
          <w:rFonts w:ascii="Arial" w:hAnsi="Arial" w:cs="Arial"/>
          <w:sz w:val="20"/>
          <w:szCs w:val="20"/>
        </w:rPr>
        <w:t xml:space="preserve">g door een lid van de projectgroep over de bouwstenen. </w:t>
      </w:r>
    </w:p>
    <w:p w:rsidR="00047E6B" w:rsidRDefault="00047E6B" w:rsidP="00047E6B">
      <w:pPr>
        <w:ind w:firstLine="360"/>
        <w:rPr>
          <w:rFonts w:ascii="Arial" w:hAnsi="Arial" w:cs="Arial"/>
          <w:b/>
          <w:sz w:val="20"/>
          <w:szCs w:val="20"/>
        </w:rPr>
      </w:pP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Rondvraag</w:t>
      </w:r>
    </w:p>
    <w:p w:rsidR="002F4295" w:rsidRPr="002F4295" w:rsidRDefault="002F4295" w:rsidP="002F4295">
      <w:pPr>
        <w:ind w:left="360"/>
        <w:rPr>
          <w:rFonts w:ascii="Arial" w:hAnsi="Arial" w:cs="Arial"/>
          <w:b/>
          <w:sz w:val="20"/>
          <w:szCs w:val="20"/>
        </w:rPr>
      </w:pP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Sluiting</w:t>
      </w: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sectPr w:rsidR="00F564B4"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8E7" w:rsidRDefault="000C38E7">
      <w:r>
        <w:separator/>
      </w:r>
    </w:p>
  </w:endnote>
  <w:endnote w:type="continuationSeparator" w:id="0">
    <w:p w:rsidR="000C38E7" w:rsidRDefault="000C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useoSans-30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E7" w:rsidRDefault="000C38E7"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C38E7" w:rsidRDefault="000C38E7" w:rsidP="006144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8984"/>
      <w:docPartObj>
        <w:docPartGallery w:val="Page Numbers (Bottom of Page)"/>
        <w:docPartUnique/>
      </w:docPartObj>
    </w:sdtPr>
    <w:sdtEndPr/>
    <w:sdtContent>
      <w:p w:rsidR="000C38E7" w:rsidRDefault="000C38E7" w:rsidP="006144F4">
        <w:pPr>
          <w:pStyle w:val="Voettekst"/>
          <w:ind w:right="360"/>
        </w:pPr>
        <w:r>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0C38E7" w:rsidRDefault="000C38E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A8498A" w:rsidRPr="00A8498A">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0C38E7" w:rsidRDefault="000C38E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A8498A" w:rsidRPr="00A8498A">
                          <w:rPr>
                            <w:noProof/>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8E7" w:rsidRDefault="000C38E7">
      <w:r>
        <w:separator/>
      </w:r>
    </w:p>
  </w:footnote>
  <w:footnote w:type="continuationSeparator" w:id="0">
    <w:p w:rsidR="000C38E7" w:rsidRDefault="000C3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E7" w:rsidRDefault="000C38E7">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rPr>
      <w:drawing>
        <wp:inline distT="0" distB="0" distL="0" distR="0" wp14:anchorId="15805DC0" wp14:editId="7899528F">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0C38E7" w:rsidRPr="00BF42BD" w:rsidRDefault="000C38E7">
    <w:pPr>
      <w:pStyle w:val="Kopteks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BE90A64"/>
    <w:multiLevelType w:val="hybridMultilevel"/>
    <w:tmpl w:val="8FD2CE1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nsid w:val="0DA76EF3"/>
    <w:multiLevelType w:val="hybridMultilevel"/>
    <w:tmpl w:val="0350786E"/>
    <w:lvl w:ilvl="0" w:tplc="BD5AB0C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nsid w:val="10CB5E4D"/>
    <w:multiLevelType w:val="hybridMultilevel"/>
    <w:tmpl w:val="9E942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8314D08"/>
    <w:multiLevelType w:val="hybridMultilevel"/>
    <w:tmpl w:val="03CE68A2"/>
    <w:lvl w:ilvl="0" w:tplc="8C32E0A6">
      <w:start w:val="1"/>
      <w:numFmt w:val="lowerLetter"/>
      <w:lvlText w:val="%1."/>
      <w:lvlJc w:val="left"/>
      <w:pPr>
        <w:ind w:left="720" w:hanging="360"/>
      </w:pPr>
      <w:rPr>
        <w:b/>
        <w:color w:val="1F497D"/>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1BE43C5E"/>
    <w:multiLevelType w:val="hybridMultilevel"/>
    <w:tmpl w:val="38AEF79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6">
    <w:nsid w:val="20481A18"/>
    <w:multiLevelType w:val="hybridMultilevel"/>
    <w:tmpl w:val="30721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2C509E5"/>
    <w:multiLevelType w:val="hybridMultilevel"/>
    <w:tmpl w:val="3594D5C8"/>
    <w:lvl w:ilvl="0" w:tplc="892E46E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3BB7CC4"/>
    <w:multiLevelType w:val="hybridMultilevel"/>
    <w:tmpl w:val="756AD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3D96BF7"/>
    <w:multiLevelType w:val="hybridMultilevel"/>
    <w:tmpl w:val="EA80E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B7B3B9E"/>
    <w:multiLevelType w:val="hybridMultilevel"/>
    <w:tmpl w:val="1D50E0BA"/>
    <w:lvl w:ilvl="0" w:tplc="D6A0592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nsid w:val="2BEB000C"/>
    <w:multiLevelType w:val="hybridMultilevel"/>
    <w:tmpl w:val="776034B8"/>
    <w:lvl w:ilvl="0" w:tplc="F94CA01A">
      <w:start w:val="1"/>
      <w:numFmt w:val="lowerLetter"/>
      <w:lvlText w:val="%1."/>
      <w:lvlJc w:val="left"/>
      <w:pPr>
        <w:ind w:left="1428" w:hanging="360"/>
      </w:pPr>
      <w:rPr>
        <w:rFonts w:ascii="Arial" w:eastAsia="Times New Roman" w:hAnsi="Arial" w:cs="Arial"/>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2">
    <w:nsid w:val="302B1052"/>
    <w:multiLevelType w:val="hybridMultilevel"/>
    <w:tmpl w:val="9E7C7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2ED640B"/>
    <w:multiLevelType w:val="hybridMultilevel"/>
    <w:tmpl w:val="C9426C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35E4A68"/>
    <w:multiLevelType w:val="hybridMultilevel"/>
    <w:tmpl w:val="C10A4A28"/>
    <w:lvl w:ilvl="0" w:tplc="825C8B62">
      <w:start w:val="1"/>
      <w:numFmt w:val="lowerLetter"/>
      <w:lvlText w:val="%1."/>
      <w:lvlJc w:val="left"/>
      <w:pPr>
        <w:ind w:left="1648" w:hanging="360"/>
      </w:pPr>
      <w:rPr>
        <w:rFonts w:hint="default"/>
      </w:rPr>
    </w:lvl>
    <w:lvl w:ilvl="1" w:tplc="04130019" w:tentative="1">
      <w:start w:val="1"/>
      <w:numFmt w:val="lowerLetter"/>
      <w:lvlText w:val="%2."/>
      <w:lvlJc w:val="left"/>
      <w:pPr>
        <w:ind w:left="2368" w:hanging="360"/>
      </w:pPr>
    </w:lvl>
    <w:lvl w:ilvl="2" w:tplc="0413001B" w:tentative="1">
      <w:start w:val="1"/>
      <w:numFmt w:val="lowerRoman"/>
      <w:lvlText w:val="%3."/>
      <w:lvlJc w:val="right"/>
      <w:pPr>
        <w:ind w:left="3088" w:hanging="180"/>
      </w:pPr>
    </w:lvl>
    <w:lvl w:ilvl="3" w:tplc="0413000F" w:tentative="1">
      <w:start w:val="1"/>
      <w:numFmt w:val="decimal"/>
      <w:lvlText w:val="%4."/>
      <w:lvlJc w:val="left"/>
      <w:pPr>
        <w:ind w:left="3808" w:hanging="360"/>
      </w:pPr>
    </w:lvl>
    <w:lvl w:ilvl="4" w:tplc="04130019" w:tentative="1">
      <w:start w:val="1"/>
      <w:numFmt w:val="lowerLetter"/>
      <w:lvlText w:val="%5."/>
      <w:lvlJc w:val="left"/>
      <w:pPr>
        <w:ind w:left="4528" w:hanging="360"/>
      </w:pPr>
    </w:lvl>
    <w:lvl w:ilvl="5" w:tplc="0413001B" w:tentative="1">
      <w:start w:val="1"/>
      <w:numFmt w:val="lowerRoman"/>
      <w:lvlText w:val="%6."/>
      <w:lvlJc w:val="right"/>
      <w:pPr>
        <w:ind w:left="5248" w:hanging="180"/>
      </w:pPr>
    </w:lvl>
    <w:lvl w:ilvl="6" w:tplc="0413000F" w:tentative="1">
      <w:start w:val="1"/>
      <w:numFmt w:val="decimal"/>
      <w:lvlText w:val="%7."/>
      <w:lvlJc w:val="left"/>
      <w:pPr>
        <w:ind w:left="5968" w:hanging="360"/>
      </w:pPr>
    </w:lvl>
    <w:lvl w:ilvl="7" w:tplc="04130019" w:tentative="1">
      <w:start w:val="1"/>
      <w:numFmt w:val="lowerLetter"/>
      <w:lvlText w:val="%8."/>
      <w:lvlJc w:val="left"/>
      <w:pPr>
        <w:ind w:left="6688" w:hanging="360"/>
      </w:pPr>
    </w:lvl>
    <w:lvl w:ilvl="8" w:tplc="0413001B" w:tentative="1">
      <w:start w:val="1"/>
      <w:numFmt w:val="lowerRoman"/>
      <w:lvlText w:val="%9."/>
      <w:lvlJc w:val="right"/>
      <w:pPr>
        <w:ind w:left="7408" w:hanging="180"/>
      </w:pPr>
    </w:lvl>
  </w:abstractNum>
  <w:abstractNum w:abstractNumId="15">
    <w:nsid w:val="33FC0E69"/>
    <w:multiLevelType w:val="hybridMultilevel"/>
    <w:tmpl w:val="14C2DB94"/>
    <w:lvl w:ilvl="0" w:tplc="1E98F99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34270980"/>
    <w:multiLevelType w:val="hybridMultilevel"/>
    <w:tmpl w:val="F16A0880"/>
    <w:lvl w:ilvl="0" w:tplc="B596CF66">
      <w:start w:val="9"/>
      <w:numFmt w:val="decimal"/>
      <w:lvlText w:val="%1."/>
      <w:lvlJc w:val="left"/>
      <w:pPr>
        <w:ind w:left="720" w:hanging="360"/>
      </w:pPr>
      <w:rPr>
        <w:rFonts w:ascii="Arial" w:eastAsia="Batang" w:hAnsi="Arial" w:cs="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9147B4D"/>
    <w:multiLevelType w:val="hybridMultilevel"/>
    <w:tmpl w:val="596ABA26"/>
    <w:lvl w:ilvl="0" w:tplc="A072BF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3A2267E5"/>
    <w:multiLevelType w:val="hybridMultilevel"/>
    <w:tmpl w:val="863E9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B573EFD"/>
    <w:multiLevelType w:val="hybridMultilevel"/>
    <w:tmpl w:val="672805B2"/>
    <w:lvl w:ilvl="0" w:tplc="B254CF68">
      <w:start w:val="3"/>
      <w:numFmt w:val="bullet"/>
      <w:lvlText w:val="-"/>
      <w:lvlJc w:val="left"/>
      <w:pPr>
        <w:ind w:left="1440" w:hanging="360"/>
      </w:pPr>
      <w:rPr>
        <w:rFonts w:ascii="Arial" w:eastAsiaTheme="minorEastAsia" w:hAnsi="Arial" w:cs="Aria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0">
    <w:nsid w:val="3E8231E2"/>
    <w:multiLevelType w:val="hybridMultilevel"/>
    <w:tmpl w:val="2BD85F3C"/>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nsid w:val="40553C12"/>
    <w:multiLevelType w:val="hybridMultilevel"/>
    <w:tmpl w:val="2C10B6C4"/>
    <w:lvl w:ilvl="0" w:tplc="10749A62">
      <w:start w:val="4"/>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09C5B50"/>
    <w:multiLevelType w:val="hybridMultilevel"/>
    <w:tmpl w:val="E2741722"/>
    <w:lvl w:ilvl="0" w:tplc="3456258C">
      <w:start w:val="9"/>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nsid w:val="413300A9"/>
    <w:multiLevelType w:val="hybridMultilevel"/>
    <w:tmpl w:val="F0E422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nsid w:val="42A61E83"/>
    <w:multiLevelType w:val="hybridMultilevel"/>
    <w:tmpl w:val="DC30A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52F7223"/>
    <w:multiLevelType w:val="hybridMultilevel"/>
    <w:tmpl w:val="ADA28BD2"/>
    <w:lvl w:ilvl="0" w:tplc="7B3E72E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nsid w:val="45E63A40"/>
    <w:multiLevelType w:val="multilevel"/>
    <w:tmpl w:val="F7AC2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A7777BE"/>
    <w:multiLevelType w:val="hybridMultilevel"/>
    <w:tmpl w:val="FB245198"/>
    <w:lvl w:ilvl="0" w:tplc="92FA187A">
      <w:start w:val="1"/>
      <w:numFmt w:val="decimal"/>
      <w:lvlText w:val="%1."/>
      <w:lvlJc w:val="left"/>
      <w:pPr>
        <w:ind w:left="1068" w:hanging="360"/>
      </w:pPr>
      <w:rPr>
        <w:rFonts w:ascii="Arial" w:eastAsia="PMingLiU" w:hAnsi="Arial" w:cs="Arial"/>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8">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4BAB22A9"/>
    <w:multiLevelType w:val="hybridMultilevel"/>
    <w:tmpl w:val="58E6E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CA464DC"/>
    <w:multiLevelType w:val="hybridMultilevel"/>
    <w:tmpl w:val="F09632A8"/>
    <w:lvl w:ilvl="0" w:tplc="0413000F">
      <w:start w:val="1"/>
      <w:numFmt w:val="decimal"/>
      <w:lvlText w:val="%1."/>
      <w:lvlJc w:val="left"/>
      <w:pPr>
        <w:ind w:left="1288" w:hanging="360"/>
      </w:pPr>
      <w:rPr>
        <w:rFonts w:hint="default"/>
      </w:rPr>
    </w:lvl>
    <w:lvl w:ilvl="1" w:tplc="04130019" w:tentative="1">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abstractNum w:abstractNumId="31">
    <w:nsid w:val="52000996"/>
    <w:multiLevelType w:val="hybridMultilevel"/>
    <w:tmpl w:val="46F6ABA2"/>
    <w:lvl w:ilvl="0" w:tplc="8DE613BA">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32">
    <w:nsid w:val="53BC27F3"/>
    <w:multiLevelType w:val="hybridMultilevel"/>
    <w:tmpl w:val="F2B48726"/>
    <w:lvl w:ilvl="0" w:tplc="4EAEB98E">
      <w:start w:val="1"/>
      <w:numFmt w:val="bullet"/>
      <w:lvlText w:val=""/>
      <w:lvlJc w:val="left"/>
      <w:pPr>
        <w:ind w:left="1428" w:hanging="360"/>
      </w:pPr>
      <w:rPr>
        <w:rFonts w:ascii="Symbol" w:eastAsia="Times New Roman" w:hAnsi="Symbo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3">
    <w:nsid w:val="5A135992"/>
    <w:multiLevelType w:val="hybridMultilevel"/>
    <w:tmpl w:val="F28A1D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5DA83B55"/>
    <w:multiLevelType w:val="multilevel"/>
    <w:tmpl w:val="E37A4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DF11DD2"/>
    <w:multiLevelType w:val="hybridMultilevel"/>
    <w:tmpl w:val="78FE2258"/>
    <w:lvl w:ilvl="0" w:tplc="51FA75A4">
      <w:start w:val="1"/>
      <w:numFmt w:val="decimal"/>
      <w:lvlText w:val="%1."/>
      <w:lvlJc w:val="left"/>
      <w:pPr>
        <w:ind w:left="1065" w:hanging="360"/>
      </w:pPr>
      <w:rPr>
        <w:rFonts w:hint="default"/>
        <w:b w:val="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6">
    <w:nsid w:val="65540A21"/>
    <w:multiLevelType w:val="hybridMultilevel"/>
    <w:tmpl w:val="B27E1A70"/>
    <w:lvl w:ilvl="0" w:tplc="3F3C7242">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9FD62A3"/>
    <w:multiLevelType w:val="hybridMultilevel"/>
    <w:tmpl w:val="80AA7BC4"/>
    <w:lvl w:ilvl="0" w:tplc="B614AC32">
      <w:start w:val="1"/>
      <w:numFmt w:val="decimal"/>
      <w:lvlText w:val="%1."/>
      <w:lvlJc w:val="left"/>
      <w:pPr>
        <w:ind w:left="1068" w:hanging="360"/>
      </w:pPr>
      <w:rPr>
        <w:rFonts w:ascii="Arial" w:eastAsia="Times New Roman" w:hAnsi="Arial" w:cs="Arial"/>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nsid w:val="6FC932D0"/>
    <w:multiLevelType w:val="hybridMultilevel"/>
    <w:tmpl w:val="673E1C42"/>
    <w:lvl w:ilvl="0" w:tplc="FB3AA39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9">
    <w:nsid w:val="7FBD4431"/>
    <w:multiLevelType w:val="hybridMultilevel"/>
    <w:tmpl w:val="2BA0E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8"/>
  </w:num>
  <w:num w:numId="2">
    <w:abstractNumId w:val="36"/>
  </w:num>
  <w:num w:numId="3">
    <w:abstractNumId w:val="10"/>
  </w:num>
  <w:num w:numId="4">
    <w:abstractNumId w:val="13"/>
  </w:num>
  <w:num w:numId="5">
    <w:abstractNumId w:val="8"/>
  </w:num>
  <w:num w:numId="6">
    <w:abstractNumId w:val="39"/>
  </w:num>
  <w:num w:numId="7">
    <w:abstractNumId w:val="12"/>
  </w:num>
  <w:num w:numId="8">
    <w:abstractNumId w:val="18"/>
  </w:num>
  <w:num w:numId="9">
    <w:abstractNumId w:val="7"/>
  </w:num>
  <w:num w:numId="10">
    <w:abstractNumId w:val="27"/>
    <w:lvlOverride w:ilvl="0">
      <w:startOverride w:val="1"/>
    </w:lvlOverride>
    <w:lvlOverride w:ilvl="1"/>
    <w:lvlOverride w:ilvl="2"/>
    <w:lvlOverride w:ilvl="3"/>
    <w:lvlOverride w:ilvl="4"/>
    <w:lvlOverride w:ilvl="5"/>
    <w:lvlOverride w:ilvl="6"/>
    <w:lvlOverride w:ilvl="7"/>
    <w:lvlOverride w:ilvl="8"/>
  </w:num>
  <w:num w:numId="11">
    <w:abstractNumId w:val="24"/>
  </w:num>
  <w:num w:numId="12">
    <w:abstractNumId w:val="3"/>
  </w:num>
  <w:num w:numId="13">
    <w:abstractNumId w:val="3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3"/>
  </w:num>
  <w:num w:numId="17">
    <w:abstractNumId w:val="6"/>
  </w:num>
  <w:num w:numId="18">
    <w:abstractNumId w:val="26"/>
  </w:num>
  <w:num w:numId="19">
    <w:abstractNumId w:val="9"/>
  </w:num>
  <w:num w:numId="20">
    <w:abstractNumId w:val="0"/>
  </w:num>
  <w:num w:numId="21">
    <w:abstractNumId w:val="15"/>
  </w:num>
  <w:num w:numId="22">
    <w:abstractNumId w:val="2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9"/>
  </w:num>
  <w:num w:numId="28">
    <w:abstractNumId w:val="30"/>
  </w:num>
  <w:num w:numId="29">
    <w:abstractNumId w:val="14"/>
  </w:num>
  <w:num w:numId="30">
    <w:abstractNumId w:val="11"/>
  </w:num>
  <w:num w:numId="31">
    <w:abstractNumId w:val="16"/>
  </w:num>
  <w:num w:numId="32">
    <w:abstractNumId w:val="17"/>
  </w:num>
  <w:num w:numId="33">
    <w:abstractNumId w:val="1"/>
  </w:num>
  <w:num w:numId="34">
    <w:abstractNumId w:val="23"/>
  </w:num>
  <w:num w:numId="35">
    <w:abstractNumId w:val="37"/>
  </w:num>
  <w:num w:numId="36">
    <w:abstractNumId w:val="35"/>
  </w:num>
  <w:num w:numId="37">
    <w:abstractNumId w:val="29"/>
  </w:num>
  <w:num w:numId="38">
    <w:abstractNumId w:val="25"/>
  </w:num>
  <w:num w:numId="39">
    <w:abstractNumId w:val="2"/>
  </w:num>
  <w:num w:numId="40">
    <w:abstractNumId w:val="22"/>
  </w:num>
  <w:num w:numId="41">
    <w:abstractNumId w:val="38"/>
  </w:num>
  <w:num w:numId="4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358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3C7E"/>
    <w:rsid w:val="00002222"/>
    <w:rsid w:val="00004334"/>
    <w:rsid w:val="00004C42"/>
    <w:rsid w:val="000068F2"/>
    <w:rsid w:val="0001242F"/>
    <w:rsid w:val="00024D9B"/>
    <w:rsid w:val="00031838"/>
    <w:rsid w:val="000431BB"/>
    <w:rsid w:val="00047E6B"/>
    <w:rsid w:val="000507D9"/>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61CC"/>
    <w:rsid w:val="0008792C"/>
    <w:rsid w:val="0009082F"/>
    <w:rsid w:val="000923E0"/>
    <w:rsid w:val="0009423C"/>
    <w:rsid w:val="00097D43"/>
    <w:rsid w:val="000B4090"/>
    <w:rsid w:val="000B4F25"/>
    <w:rsid w:val="000C38E7"/>
    <w:rsid w:val="000C40F5"/>
    <w:rsid w:val="000C690E"/>
    <w:rsid w:val="000D0039"/>
    <w:rsid w:val="000D127E"/>
    <w:rsid w:val="000D16C1"/>
    <w:rsid w:val="000D6123"/>
    <w:rsid w:val="000E0D4B"/>
    <w:rsid w:val="000E48AC"/>
    <w:rsid w:val="000E6C65"/>
    <w:rsid w:val="000E7A25"/>
    <w:rsid w:val="000F2314"/>
    <w:rsid w:val="000F3BB3"/>
    <w:rsid w:val="000F7A5C"/>
    <w:rsid w:val="00100F5A"/>
    <w:rsid w:val="00105434"/>
    <w:rsid w:val="00105EFF"/>
    <w:rsid w:val="0010726F"/>
    <w:rsid w:val="00113BAF"/>
    <w:rsid w:val="00120541"/>
    <w:rsid w:val="00123E0A"/>
    <w:rsid w:val="00124428"/>
    <w:rsid w:val="00124C0A"/>
    <w:rsid w:val="001304C4"/>
    <w:rsid w:val="00130BA3"/>
    <w:rsid w:val="00131349"/>
    <w:rsid w:val="00131FEF"/>
    <w:rsid w:val="001328AD"/>
    <w:rsid w:val="00133B64"/>
    <w:rsid w:val="00133BFB"/>
    <w:rsid w:val="001360BB"/>
    <w:rsid w:val="00141579"/>
    <w:rsid w:val="00155995"/>
    <w:rsid w:val="00156805"/>
    <w:rsid w:val="00157FC4"/>
    <w:rsid w:val="00163A00"/>
    <w:rsid w:val="00164687"/>
    <w:rsid w:val="00165DC8"/>
    <w:rsid w:val="00171D55"/>
    <w:rsid w:val="00172297"/>
    <w:rsid w:val="001736EE"/>
    <w:rsid w:val="00173EA8"/>
    <w:rsid w:val="001822A3"/>
    <w:rsid w:val="001842D7"/>
    <w:rsid w:val="00194B43"/>
    <w:rsid w:val="001953A4"/>
    <w:rsid w:val="00197267"/>
    <w:rsid w:val="001A02C7"/>
    <w:rsid w:val="001A34AF"/>
    <w:rsid w:val="001A7601"/>
    <w:rsid w:val="001B1AAE"/>
    <w:rsid w:val="001B7E86"/>
    <w:rsid w:val="001C644F"/>
    <w:rsid w:val="001E05C8"/>
    <w:rsid w:val="001E26F0"/>
    <w:rsid w:val="001E5FF9"/>
    <w:rsid w:val="001F06D6"/>
    <w:rsid w:val="001F605D"/>
    <w:rsid w:val="001F648C"/>
    <w:rsid w:val="001F74C3"/>
    <w:rsid w:val="0020500C"/>
    <w:rsid w:val="00206500"/>
    <w:rsid w:val="00213A91"/>
    <w:rsid w:val="0021684A"/>
    <w:rsid w:val="002213A7"/>
    <w:rsid w:val="002223E7"/>
    <w:rsid w:val="00224F45"/>
    <w:rsid w:val="002315B7"/>
    <w:rsid w:val="002331B2"/>
    <w:rsid w:val="0023440E"/>
    <w:rsid w:val="00234A1A"/>
    <w:rsid w:val="00237F08"/>
    <w:rsid w:val="002400AC"/>
    <w:rsid w:val="00242E8C"/>
    <w:rsid w:val="00244829"/>
    <w:rsid w:val="00246249"/>
    <w:rsid w:val="00246D26"/>
    <w:rsid w:val="00253507"/>
    <w:rsid w:val="00254E59"/>
    <w:rsid w:val="0025681F"/>
    <w:rsid w:val="00261412"/>
    <w:rsid w:val="002636F6"/>
    <w:rsid w:val="00272E84"/>
    <w:rsid w:val="002751E4"/>
    <w:rsid w:val="00280FD1"/>
    <w:rsid w:val="00282C18"/>
    <w:rsid w:val="00287273"/>
    <w:rsid w:val="00292709"/>
    <w:rsid w:val="0029361B"/>
    <w:rsid w:val="00294D80"/>
    <w:rsid w:val="0029596B"/>
    <w:rsid w:val="00296601"/>
    <w:rsid w:val="002B0318"/>
    <w:rsid w:val="002B45C6"/>
    <w:rsid w:val="002B62B6"/>
    <w:rsid w:val="002C0F0D"/>
    <w:rsid w:val="002C3C47"/>
    <w:rsid w:val="002D2352"/>
    <w:rsid w:val="002E4924"/>
    <w:rsid w:val="002E522F"/>
    <w:rsid w:val="002F0298"/>
    <w:rsid w:val="002F15B0"/>
    <w:rsid w:val="002F3761"/>
    <w:rsid w:val="002F4295"/>
    <w:rsid w:val="003001FC"/>
    <w:rsid w:val="003026E3"/>
    <w:rsid w:val="00305776"/>
    <w:rsid w:val="00306233"/>
    <w:rsid w:val="00310516"/>
    <w:rsid w:val="00312991"/>
    <w:rsid w:val="003165B2"/>
    <w:rsid w:val="00320FE1"/>
    <w:rsid w:val="0032512B"/>
    <w:rsid w:val="003300D2"/>
    <w:rsid w:val="0033274C"/>
    <w:rsid w:val="00333083"/>
    <w:rsid w:val="00335188"/>
    <w:rsid w:val="0033540A"/>
    <w:rsid w:val="00341C4C"/>
    <w:rsid w:val="00342D31"/>
    <w:rsid w:val="0034459C"/>
    <w:rsid w:val="00344841"/>
    <w:rsid w:val="00347B08"/>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7AE6"/>
    <w:rsid w:val="003B7F02"/>
    <w:rsid w:val="003C1E42"/>
    <w:rsid w:val="003C45FE"/>
    <w:rsid w:val="003C4C41"/>
    <w:rsid w:val="003C5056"/>
    <w:rsid w:val="003C56F9"/>
    <w:rsid w:val="003C5FDF"/>
    <w:rsid w:val="003C6DF2"/>
    <w:rsid w:val="003C717D"/>
    <w:rsid w:val="003D2052"/>
    <w:rsid w:val="003D2491"/>
    <w:rsid w:val="003D3833"/>
    <w:rsid w:val="003D50B3"/>
    <w:rsid w:val="003D555D"/>
    <w:rsid w:val="003D6815"/>
    <w:rsid w:val="003E70CE"/>
    <w:rsid w:val="003F064A"/>
    <w:rsid w:val="003F316D"/>
    <w:rsid w:val="003F7DBA"/>
    <w:rsid w:val="00400F3E"/>
    <w:rsid w:val="0040347A"/>
    <w:rsid w:val="00406D75"/>
    <w:rsid w:val="00410AC9"/>
    <w:rsid w:val="004203FD"/>
    <w:rsid w:val="0042530E"/>
    <w:rsid w:val="004323B0"/>
    <w:rsid w:val="0043295B"/>
    <w:rsid w:val="004444CA"/>
    <w:rsid w:val="00446C94"/>
    <w:rsid w:val="00447150"/>
    <w:rsid w:val="00451A20"/>
    <w:rsid w:val="004549C5"/>
    <w:rsid w:val="00460DCA"/>
    <w:rsid w:val="00464AE2"/>
    <w:rsid w:val="0046520C"/>
    <w:rsid w:val="00465619"/>
    <w:rsid w:val="0046731F"/>
    <w:rsid w:val="004709B4"/>
    <w:rsid w:val="00471942"/>
    <w:rsid w:val="00472A7A"/>
    <w:rsid w:val="0047374F"/>
    <w:rsid w:val="0047375E"/>
    <w:rsid w:val="004740C5"/>
    <w:rsid w:val="0048746C"/>
    <w:rsid w:val="00492667"/>
    <w:rsid w:val="00495BC9"/>
    <w:rsid w:val="004972C4"/>
    <w:rsid w:val="004A2A68"/>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603C"/>
    <w:rsid w:val="004E65A5"/>
    <w:rsid w:val="004F0C65"/>
    <w:rsid w:val="004F18F9"/>
    <w:rsid w:val="004F3183"/>
    <w:rsid w:val="004F6659"/>
    <w:rsid w:val="00504D5F"/>
    <w:rsid w:val="00505FE0"/>
    <w:rsid w:val="00506F5C"/>
    <w:rsid w:val="00507BFA"/>
    <w:rsid w:val="00507C76"/>
    <w:rsid w:val="00510BD9"/>
    <w:rsid w:val="005143D7"/>
    <w:rsid w:val="00516C20"/>
    <w:rsid w:val="005200A5"/>
    <w:rsid w:val="00523AC0"/>
    <w:rsid w:val="00526E4A"/>
    <w:rsid w:val="0053070F"/>
    <w:rsid w:val="00530A0A"/>
    <w:rsid w:val="00531917"/>
    <w:rsid w:val="005320A3"/>
    <w:rsid w:val="00537033"/>
    <w:rsid w:val="005375C7"/>
    <w:rsid w:val="00546AD4"/>
    <w:rsid w:val="00546E81"/>
    <w:rsid w:val="00556AD1"/>
    <w:rsid w:val="00556DE3"/>
    <w:rsid w:val="00557C73"/>
    <w:rsid w:val="005616B5"/>
    <w:rsid w:val="00564DF4"/>
    <w:rsid w:val="005665E4"/>
    <w:rsid w:val="00566EAF"/>
    <w:rsid w:val="005714DF"/>
    <w:rsid w:val="0057294F"/>
    <w:rsid w:val="00572FE8"/>
    <w:rsid w:val="00576BAA"/>
    <w:rsid w:val="00584205"/>
    <w:rsid w:val="0058557F"/>
    <w:rsid w:val="00590F44"/>
    <w:rsid w:val="00592587"/>
    <w:rsid w:val="005944EF"/>
    <w:rsid w:val="00594566"/>
    <w:rsid w:val="00596B17"/>
    <w:rsid w:val="005A60BB"/>
    <w:rsid w:val="005B00C0"/>
    <w:rsid w:val="005B0C7E"/>
    <w:rsid w:val="005B2C44"/>
    <w:rsid w:val="005B5069"/>
    <w:rsid w:val="005B6F95"/>
    <w:rsid w:val="005C6F86"/>
    <w:rsid w:val="005D63FB"/>
    <w:rsid w:val="005E03DE"/>
    <w:rsid w:val="005E2C68"/>
    <w:rsid w:val="005E4607"/>
    <w:rsid w:val="005E4F72"/>
    <w:rsid w:val="005F65F6"/>
    <w:rsid w:val="00603A8C"/>
    <w:rsid w:val="0060425E"/>
    <w:rsid w:val="0060705D"/>
    <w:rsid w:val="006144F4"/>
    <w:rsid w:val="006171D1"/>
    <w:rsid w:val="006221C8"/>
    <w:rsid w:val="006222E2"/>
    <w:rsid w:val="00622844"/>
    <w:rsid w:val="006255D3"/>
    <w:rsid w:val="00625CEA"/>
    <w:rsid w:val="0063141D"/>
    <w:rsid w:val="00634C1E"/>
    <w:rsid w:val="00634EF4"/>
    <w:rsid w:val="00634F52"/>
    <w:rsid w:val="00647A34"/>
    <w:rsid w:val="00653574"/>
    <w:rsid w:val="00656C2E"/>
    <w:rsid w:val="00660BC9"/>
    <w:rsid w:val="00661D72"/>
    <w:rsid w:val="006624C0"/>
    <w:rsid w:val="00663715"/>
    <w:rsid w:val="006655A8"/>
    <w:rsid w:val="00671A9B"/>
    <w:rsid w:val="00672F56"/>
    <w:rsid w:val="00675546"/>
    <w:rsid w:val="00686C30"/>
    <w:rsid w:val="006912A2"/>
    <w:rsid w:val="00697E7F"/>
    <w:rsid w:val="006A1335"/>
    <w:rsid w:val="006A48AD"/>
    <w:rsid w:val="006B061F"/>
    <w:rsid w:val="006B33F5"/>
    <w:rsid w:val="006B4190"/>
    <w:rsid w:val="006C680D"/>
    <w:rsid w:val="006D05DA"/>
    <w:rsid w:val="006D0EB4"/>
    <w:rsid w:val="006D22FE"/>
    <w:rsid w:val="006D5711"/>
    <w:rsid w:val="006D57A0"/>
    <w:rsid w:val="006E375C"/>
    <w:rsid w:val="006E40CF"/>
    <w:rsid w:val="006E486B"/>
    <w:rsid w:val="006E5881"/>
    <w:rsid w:val="006E75FA"/>
    <w:rsid w:val="006F3DE1"/>
    <w:rsid w:val="00704E33"/>
    <w:rsid w:val="007061C3"/>
    <w:rsid w:val="00712F62"/>
    <w:rsid w:val="00721ED2"/>
    <w:rsid w:val="007225E7"/>
    <w:rsid w:val="00722C5E"/>
    <w:rsid w:val="0072354B"/>
    <w:rsid w:val="0072386B"/>
    <w:rsid w:val="00730C07"/>
    <w:rsid w:val="00732F78"/>
    <w:rsid w:val="007406EF"/>
    <w:rsid w:val="00742214"/>
    <w:rsid w:val="007423DF"/>
    <w:rsid w:val="00743C8A"/>
    <w:rsid w:val="007448B2"/>
    <w:rsid w:val="00747085"/>
    <w:rsid w:val="00750479"/>
    <w:rsid w:val="0076312C"/>
    <w:rsid w:val="00765F7C"/>
    <w:rsid w:val="00767177"/>
    <w:rsid w:val="00770986"/>
    <w:rsid w:val="00772046"/>
    <w:rsid w:val="00772111"/>
    <w:rsid w:val="00772D08"/>
    <w:rsid w:val="00775C8B"/>
    <w:rsid w:val="0077749F"/>
    <w:rsid w:val="007811CF"/>
    <w:rsid w:val="007813C6"/>
    <w:rsid w:val="007827E2"/>
    <w:rsid w:val="007838D4"/>
    <w:rsid w:val="0078413D"/>
    <w:rsid w:val="007926C6"/>
    <w:rsid w:val="00792C32"/>
    <w:rsid w:val="00793910"/>
    <w:rsid w:val="00794A6D"/>
    <w:rsid w:val="00794C5E"/>
    <w:rsid w:val="0079603C"/>
    <w:rsid w:val="007970E2"/>
    <w:rsid w:val="00797D69"/>
    <w:rsid w:val="007A0E28"/>
    <w:rsid w:val="007B2833"/>
    <w:rsid w:val="007B4DD4"/>
    <w:rsid w:val="007B5047"/>
    <w:rsid w:val="007C3D79"/>
    <w:rsid w:val="007C65EF"/>
    <w:rsid w:val="007D036D"/>
    <w:rsid w:val="007D1969"/>
    <w:rsid w:val="007E3482"/>
    <w:rsid w:val="007E3A4E"/>
    <w:rsid w:val="007E3C54"/>
    <w:rsid w:val="007F1247"/>
    <w:rsid w:val="007F565E"/>
    <w:rsid w:val="007F5675"/>
    <w:rsid w:val="007F624B"/>
    <w:rsid w:val="007F6CE4"/>
    <w:rsid w:val="00806DA0"/>
    <w:rsid w:val="00810875"/>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4201"/>
    <w:rsid w:val="00855BFC"/>
    <w:rsid w:val="00862E51"/>
    <w:rsid w:val="00863A46"/>
    <w:rsid w:val="00870E32"/>
    <w:rsid w:val="00872220"/>
    <w:rsid w:val="0087383D"/>
    <w:rsid w:val="00881A94"/>
    <w:rsid w:val="008848E8"/>
    <w:rsid w:val="00885F9D"/>
    <w:rsid w:val="0088600E"/>
    <w:rsid w:val="008A1A1D"/>
    <w:rsid w:val="008A2247"/>
    <w:rsid w:val="008A3D91"/>
    <w:rsid w:val="008B56D5"/>
    <w:rsid w:val="008B59D3"/>
    <w:rsid w:val="008D0BBB"/>
    <w:rsid w:val="008D1741"/>
    <w:rsid w:val="008D6F15"/>
    <w:rsid w:val="008E2A4B"/>
    <w:rsid w:val="008E30CF"/>
    <w:rsid w:val="008E376F"/>
    <w:rsid w:val="008E5A7E"/>
    <w:rsid w:val="008E7B8C"/>
    <w:rsid w:val="008F1875"/>
    <w:rsid w:val="009016D4"/>
    <w:rsid w:val="0090372D"/>
    <w:rsid w:val="00920BD5"/>
    <w:rsid w:val="00923DCA"/>
    <w:rsid w:val="00931674"/>
    <w:rsid w:val="00931A23"/>
    <w:rsid w:val="00931C0C"/>
    <w:rsid w:val="009324F0"/>
    <w:rsid w:val="0093490F"/>
    <w:rsid w:val="00935923"/>
    <w:rsid w:val="00942E6E"/>
    <w:rsid w:val="00943B90"/>
    <w:rsid w:val="00943C17"/>
    <w:rsid w:val="009537B9"/>
    <w:rsid w:val="00955D45"/>
    <w:rsid w:val="00956A15"/>
    <w:rsid w:val="0096185B"/>
    <w:rsid w:val="00963276"/>
    <w:rsid w:val="00967807"/>
    <w:rsid w:val="009748A5"/>
    <w:rsid w:val="00976D50"/>
    <w:rsid w:val="0098242D"/>
    <w:rsid w:val="0098573E"/>
    <w:rsid w:val="00986511"/>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4BA9"/>
    <w:rsid w:val="00A15921"/>
    <w:rsid w:val="00A17757"/>
    <w:rsid w:val="00A17CAF"/>
    <w:rsid w:val="00A227D8"/>
    <w:rsid w:val="00A25EB2"/>
    <w:rsid w:val="00A31601"/>
    <w:rsid w:val="00A32E78"/>
    <w:rsid w:val="00A33E14"/>
    <w:rsid w:val="00A41593"/>
    <w:rsid w:val="00A4289F"/>
    <w:rsid w:val="00A43F7C"/>
    <w:rsid w:val="00A5121C"/>
    <w:rsid w:val="00A539A7"/>
    <w:rsid w:val="00A559A0"/>
    <w:rsid w:val="00A60531"/>
    <w:rsid w:val="00A61D35"/>
    <w:rsid w:val="00A717D1"/>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B1581"/>
    <w:rsid w:val="00AB7A94"/>
    <w:rsid w:val="00AC3C7E"/>
    <w:rsid w:val="00AC6116"/>
    <w:rsid w:val="00AD1629"/>
    <w:rsid w:val="00AD1DE1"/>
    <w:rsid w:val="00AD76B6"/>
    <w:rsid w:val="00AE1CF4"/>
    <w:rsid w:val="00AE227F"/>
    <w:rsid w:val="00AE58C4"/>
    <w:rsid w:val="00AF176C"/>
    <w:rsid w:val="00AF2C5C"/>
    <w:rsid w:val="00AF547B"/>
    <w:rsid w:val="00B02FE8"/>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1C46"/>
    <w:rsid w:val="00B91F7E"/>
    <w:rsid w:val="00B96961"/>
    <w:rsid w:val="00BA052F"/>
    <w:rsid w:val="00BA1B43"/>
    <w:rsid w:val="00BA705A"/>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56A7"/>
    <w:rsid w:val="00C057BB"/>
    <w:rsid w:val="00C0612F"/>
    <w:rsid w:val="00C11E8B"/>
    <w:rsid w:val="00C155B0"/>
    <w:rsid w:val="00C16013"/>
    <w:rsid w:val="00C17B52"/>
    <w:rsid w:val="00C23290"/>
    <w:rsid w:val="00C2363B"/>
    <w:rsid w:val="00C33685"/>
    <w:rsid w:val="00C36E32"/>
    <w:rsid w:val="00C40B1C"/>
    <w:rsid w:val="00C425EE"/>
    <w:rsid w:val="00C43955"/>
    <w:rsid w:val="00C43B44"/>
    <w:rsid w:val="00C450F7"/>
    <w:rsid w:val="00C50ACE"/>
    <w:rsid w:val="00C531A7"/>
    <w:rsid w:val="00C56E50"/>
    <w:rsid w:val="00C64DAF"/>
    <w:rsid w:val="00C64EE0"/>
    <w:rsid w:val="00C76E28"/>
    <w:rsid w:val="00C7799E"/>
    <w:rsid w:val="00C84CF7"/>
    <w:rsid w:val="00C8567D"/>
    <w:rsid w:val="00C8759F"/>
    <w:rsid w:val="00C927F4"/>
    <w:rsid w:val="00C95C67"/>
    <w:rsid w:val="00CA2371"/>
    <w:rsid w:val="00CA4179"/>
    <w:rsid w:val="00CB076E"/>
    <w:rsid w:val="00CB1290"/>
    <w:rsid w:val="00CB2379"/>
    <w:rsid w:val="00CB3473"/>
    <w:rsid w:val="00CB4EC6"/>
    <w:rsid w:val="00CB732A"/>
    <w:rsid w:val="00CC41EC"/>
    <w:rsid w:val="00CC73CB"/>
    <w:rsid w:val="00CD0644"/>
    <w:rsid w:val="00CD276B"/>
    <w:rsid w:val="00CD338B"/>
    <w:rsid w:val="00CD3F14"/>
    <w:rsid w:val="00CE0904"/>
    <w:rsid w:val="00CE32C1"/>
    <w:rsid w:val="00CE4FF1"/>
    <w:rsid w:val="00CF27FF"/>
    <w:rsid w:val="00CF3656"/>
    <w:rsid w:val="00D0260A"/>
    <w:rsid w:val="00D04322"/>
    <w:rsid w:val="00D0463D"/>
    <w:rsid w:val="00D050AA"/>
    <w:rsid w:val="00D06158"/>
    <w:rsid w:val="00D072A3"/>
    <w:rsid w:val="00D15279"/>
    <w:rsid w:val="00D2416A"/>
    <w:rsid w:val="00D32158"/>
    <w:rsid w:val="00D3361A"/>
    <w:rsid w:val="00D35ED2"/>
    <w:rsid w:val="00D36084"/>
    <w:rsid w:val="00D371FA"/>
    <w:rsid w:val="00D42D78"/>
    <w:rsid w:val="00D472BB"/>
    <w:rsid w:val="00D47F85"/>
    <w:rsid w:val="00D517F0"/>
    <w:rsid w:val="00D564C1"/>
    <w:rsid w:val="00D566B8"/>
    <w:rsid w:val="00D64F83"/>
    <w:rsid w:val="00D71ED8"/>
    <w:rsid w:val="00D728E7"/>
    <w:rsid w:val="00D7319B"/>
    <w:rsid w:val="00D76329"/>
    <w:rsid w:val="00D77A53"/>
    <w:rsid w:val="00D811C3"/>
    <w:rsid w:val="00D83F73"/>
    <w:rsid w:val="00D85E63"/>
    <w:rsid w:val="00D8682A"/>
    <w:rsid w:val="00D8735E"/>
    <w:rsid w:val="00D953AA"/>
    <w:rsid w:val="00D954DA"/>
    <w:rsid w:val="00D96DA4"/>
    <w:rsid w:val="00DA4661"/>
    <w:rsid w:val="00DA5534"/>
    <w:rsid w:val="00DB1365"/>
    <w:rsid w:val="00DB355F"/>
    <w:rsid w:val="00DB3FC9"/>
    <w:rsid w:val="00DB5AAF"/>
    <w:rsid w:val="00DC4257"/>
    <w:rsid w:val="00DE2DFC"/>
    <w:rsid w:val="00DE64AD"/>
    <w:rsid w:val="00DE78CD"/>
    <w:rsid w:val="00DE7AA0"/>
    <w:rsid w:val="00DF108B"/>
    <w:rsid w:val="00DF1E62"/>
    <w:rsid w:val="00DF6FB0"/>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6155E"/>
    <w:rsid w:val="00E66D62"/>
    <w:rsid w:val="00E75F92"/>
    <w:rsid w:val="00E76DFA"/>
    <w:rsid w:val="00E9182D"/>
    <w:rsid w:val="00E91B45"/>
    <w:rsid w:val="00E94DB1"/>
    <w:rsid w:val="00EC78E3"/>
    <w:rsid w:val="00ED143D"/>
    <w:rsid w:val="00ED3AFF"/>
    <w:rsid w:val="00ED7654"/>
    <w:rsid w:val="00EE397E"/>
    <w:rsid w:val="00EE56F7"/>
    <w:rsid w:val="00EF162A"/>
    <w:rsid w:val="00EF2319"/>
    <w:rsid w:val="00EF47CA"/>
    <w:rsid w:val="00EF4D6A"/>
    <w:rsid w:val="00F03CDB"/>
    <w:rsid w:val="00F05CA6"/>
    <w:rsid w:val="00F07AC3"/>
    <w:rsid w:val="00F123B7"/>
    <w:rsid w:val="00F1537D"/>
    <w:rsid w:val="00F2266F"/>
    <w:rsid w:val="00F2279F"/>
    <w:rsid w:val="00F24D9A"/>
    <w:rsid w:val="00F26BB1"/>
    <w:rsid w:val="00F31709"/>
    <w:rsid w:val="00F35FA0"/>
    <w:rsid w:val="00F36253"/>
    <w:rsid w:val="00F40D91"/>
    <w:rsid w:val="00F44FB5"/>
    <w:rsid w:val="00F4607A"/>
    <w:rsid w:val="00F50F72"/>
    <w:rsid w:val="00F53CB4"/>
    <w:rsid w:val="00F564B4"/>
    <w:rsid w:val="00F60B83"/>
    <w:rsid w:val="00F65758"/>
    <w:rsid w:val="00F71978"/>
    <w:rsid w:val="00F723AE"/>
    <w:rsid w:val="00F734A0"/>
    <w:rsid w:val="00F76EB8"/>
    <w:rsid w:val="00F772F9"/>
    <w:rsid w:val="00F8474D"/>
    <w:rsid w:val="00F9206B"/>
    <w:rsid w:val="00F978F8"/>
    <w:rsid w:val="00FA151A"/>
    <w:rsid w:val="00FA7BF7"/>
    <w:rsid w:val="00FB070D"/>
    <w:rsid w:val="00FB21B1"/>
    <w:rsid w:val="00FB5BC3"/>
    <w:rsid w:val="00FB6074"/>
    <w:rsid w:val="00FC1D74"/>
    <w:rsid w:val="00FC2539"/>
    <w:rsid w:val="00FC2EBC"/>
    <w:rsid w:val="00FD2FD2"/>
    <w:rsid w:val="00FD332C"/>
    <w:rsid w:val="00FD34B8"/>
    <w:rsid w:val="00FD53CB"/>
    <w:rsid w:val="00FD6AF6"/>
    <w:rsid w:val="00FD759C"/>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4CBE4-FA63-4901-9CFC-15D8FCF4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65E18019</Template>
  <TotalTime>152</TotalTime>
  <Pages>5</Pages>
  <Words>1688</Words>
  <Characters>9287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Twan  Huyskens</cp:lastModifiedBy>
  <cp:revision>17</cp:revision>
  <cp:lastPrinted>2016-08-29T11:26:00Z</cp:lastPrinted>
  <dcterms:created xsi:type="dcterms:W3CDTF">2018-09-09T11:39:00Z</dcterms:created>
  <dcterms:modified xsi:type="dcterms:W3CDTF">2018-09-10T15:29:00Z</dcterms:modified>
</cp:coreProperties>
</file>