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A4C8" w14:textId="77777777" w:rsidR="00317CF2" w:rsidRPr="008F6EFE" w:rsidRDefault="00317CF2" w:rsidP="00BF42BD">
      <w:pPr>
        <w:pStyle w:val="Kop1"/>
        <w:widowControl/>
        <w:numPr>
          <w:ilvl w:val="0"/>
          <w:numId w:val="0"/>
        </w:numPr>
        <w:tabs>
          <w:tab w:val="clear" w:pos="851"/>
        </w:tabs>
        <w:spacing w:line="312" w:lineRule="auto"/>
        <w:rPr>
          <w:rFonts w:ascii="Arial" w:hAnsi="Arial" w:cs="Arial"/>
          <w:bCs/>
          <w:snapToGrid/>
          <w:color w:val="000000"/>
          <w:sz w:val="20"/>
          <w:lang w:val="nl-NL"/>
        </w:rPr>
      </w:pPr>
    </w:p>
    <w:p w14:paraId="1BEA515E" w14:textId="77777777" w:rsidR="00660BC9" w:rsidRPr="00291F6A" w:rsidRDefault="00660BC9" w:rsidP="00291F6A">
      <w:pPr>
        <w:pStyle w:val="Kop1"/>
        <w:widowControl/>
        <w:numPr>
          <w:ilvl w:val="0"/>
          <w:numId w:val="0"/>
        </w:numPr>
        <w:tabs>
          <w:tab w:val="clear" w:pos="851"/>
        </w:tabs>
        <w:spacing w:line="312" w:lineRule="auto"/>
        <w:rPr>
          <w:rFonts w:ascii="Arial" w:hAnsi="Arial" w:cs="Arial"/>
          <w:bCs/>
          <w:snapToGrid/>
          <w:color w:val="000000"/>
          <w:sz w:val="20"/>
          <w:lang w:val="nl-NL"/>
        </w:rPr>
      </w:pPr>
      <w:r w:rsidRPr="008F6EFE">
        <w:rPr>
          <w:rFonts w:ascii="Arial" w:hAnsi="Arial" w:cs="Arial"/>
          <w:bCs/>
          <w:snapToGrid/>
          <w:color w:val="000000"/>
          <w:sz w:val="20"/>
          <w:lang w:val="nl-NL"/>
        </w:rPr>
        <w:t>AAN: De leden van het AROL</w:t>
      </w:r>
    </w:p>
    <w:p w14:paraId="4E711AE6" w14:textId="77777777" w:rsidR="00A32E78" w:rsidRPr="008F6EFE" w:rsidRDefault="00A32E78" w:rsidP="00A32E78">
      <w:pPr>
        <w:rPr>
          <w:rFonts w:ascii="Arial" w:hAnsi="Arial" w:cs="Arial"/>
          <w:sz w:val="20"/>
          <w:szCs w:val="20"/>
        </w:rPr>
      </w:pPr>
    </w:p>
    <w:p w14:paraId="6421D753" w14:textId="0CECAEEB" w:rsidR="00A32E78" w:rsidRPr="008F6EFE" w:rsidRDefault="00DF5F2F" w:rsidP="00A32E78">
      <w:pPr>
        <w:rPr>
          <w:rFonts w:ascii="Arial" w:hAnsi="Arial" w:cs="Arial"/>
          <w:b/>
          <w:sz w:val="20"/>
          <w:szCs w:val="20"/>
        </w:rPr>
      </w:pPr>
      <w:r w:rsidRPr="008F6EFE">
        <w:rPr>
          <w:rFonts w:ascii="Arial" w:hAnsi="Arial" w:cs="Arial"/>
          <w:b/>
          <w:sz w:val="20"/>
          <w:szCs w:val="20"/>
        </w:rPr>
        <w:t xml:space="preserve">Datum: </w:t>
      </w:r>
      <w:r w:rsidRPr="008F6EFE">
        <w:rPr>
          <w:rFonts w:ascii="Arial" w:hAnsi="Arial" w:cs="Arial"/>
          <w:b/>
          <w:sz w:val="20"/>
          <w:szCs w:val="20"/>
        </w:rPr>
        <w:tab/>
      </w:r>
      <w:r w:rsidR="00EE72AD">
        <w:rPr>
          <w:rFonts w:ascii="Arial" w:hAnsi="Arial" w:cs="Arial"/>
          <w:b/>
          <w:sz w:val="20"/>
          <w:szCs w:val="20"/>
        </w:rPr>
        <w:t xml:space="preserve">2 maart </w:t>
      </w:r>
      <w:r w:rsidR="005C60CF">
        <w:rPr>
          <w:rFonts w:ascii="Arial" w:hAnsi="Arial" w:cs="Arial"/>
          <w:b/>
          <w:sz w:val="20"/>
          <w:szCs w:val="20"/>
        </w:rPr>
        <w:t>202</w:t>
      </w:r>
      <w:r w:rsidR="00EE72AD">
        <w:rPr>
          <w:rFonts w:ascii="Arial" w:hAnsi="Arial" w:cs="Arial"/>
          <w:b/>
          <w:sz w:val="20"/>
          <w:szCs w:val="20"/>
        </w:rPr>
        <w:t>3</w:t>
      </w:r>
    </w:p>
    <w:p w14:paraId="014E68F7" w14:textId="114FF2B4" w:rsidR="001055FC" w:rsidRPr="008F6EFE" w:rsidRDefault="007178D1" w:rsidP="00260B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Plaats: </w:t>
      </w:r>
      <w:r>
        <w:rPr>
          <w:rFonts w:ascii="Arial" w:hAnsi="Arial" w:cs="Arial"/>
          <w:b/>
          <w:sz w:val="20"/>
          <w:szCs w:val="20"/>
        </w:rPr>
        <w:tab/>
      </w:r>
      <w:r w:rsidR="00461838">
        <w:rPr>
          <w:rFonts w:ascii="Arial" w:hAnsi="Arial" w:cs="Arial"/>
          <w:b/>
          <w:sz w:val="20"/>
          <w:szCs w:val="20"/>
        </w:rPr>
        <w:t xml:space="preserve">Waterschap </w:t>
      </w:r>
      <w:proofErr w:type="gramStart"/>
      <w:r w:rsidR="00461838">
        <w:rPr>
          <w:rFonts w:ascii="Arial" w:hAnsi="Arial" w:cs="Arial"/>
          <w:b/>
          <w:sz w:val="20"/>
          <w:szCs w:val="20"/>
        </w:rPr>
        <w:t>Limburg /</w:t>
      </w:r>
      <w:proofErr w:type="gramEnd"/>
      <w:r w:rsidR="00461838">
        <w:rPr>
          <w:rFonts w:ascii="Arial" w:hAnsi="Arial" w:cs="Arial"/>
          <w:b/>
          <w:sz w:val="20"/>
          <w:szCs w:val="20"/>
        </w:rPr>
        <w:t xml:space="preserve"> WBL te Roermond</w:t>
      </w:r>
    </w:p>
    <w:p w14:paraId="381D8F18" w14:textId="02214A33" w:rsidR="00660BC9" w:rsidRPr="008F6EFE" w:rsidRDefault="00442070" w:rsidP="00A32E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Tijd: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C60CF" w:rsidRPr="003D0870">
        <w:rPr>
          <w:rFonts w:ascii="Arial" w:hAnsi="Arial" w:cs="Arial"/>
          <w:b/>
          <w:sz w:val="20"/>
          <w:szCs w:val="20"/>
        </w:rPr>
        <w:t>Aanvang 13.</w:t>
      </w:r>
      <w:r w:rsidR="00EE72AD">
        <w:rPr>
          <w:rFonts w:ascii="Arial" w:hAnsi="Arial" w:cs="Arial"/>
          <w:b/>
          <w:sz w:val="20"/>
          <w:szCs w:val="20"/>
        </w:rPr>
        <w:t>00</w:t>
      </w:r>
      <w:r w:rsidR="007A38AE" w:rsidRPr="003D0870">
        <w:rPr>
          <w:rFonts w:ascii="Arial" w:hAnsi="Arial" w:cs="Arial"/>
          <w:b/>
          <w:sz w:val="20"/>
          <w:szCs w:val="20"/>
        </w:rPr>
        <w:t xml:space="preserve"> </w:t>
      </w:r>
      <w:r w:rsidR="00660BC9" w:rsidRPr="003D0870">
        <w:rPr>
          <w:rFonts w:ascii="Arial" w:hAnsi="Arial" w:cs="Arial"/>
          <w:b/>
          <w:sz w:val="20"/>
          <w:szCs w:val="20"/>
        </w:rPr>
        <w:t>uur</w:t>
      </w:r>
      <w:r w:rsidR="00344D81" w:rsidRPr="003D0870">
        <w:rPr>
          <w:rFonts w:ascii="Arial" w:hAnsi="Arial" w:cs="Arial"/>
          <w:b/>
          <w:sz w:val="20"/>
          <w:szCs w:val="20"/>
        </w:rPr>
        <w:t xml:space="preserve"> tot</w:t>
      </w:r>
      <w:r w:rsidR="00791143" w:rsidRPr="003D0870">
        <w:rPr>
          <w:rFonts w:ascii="Arial" w:hAnsi="Arial" w:cs="Arial"/>
          <w:b/>
          <w:sz w:val="20"/>
          <w:szCs w:val="20"/>
        </w:rPr>
        <w:t xml:space="preserve"> </w:t>
      </w:r>
      <w:r w:rsidR="00A10A0C" w:rsidRPr="003D0870">
        <w:rPr>
          <w:rFonts w:ascii="Arial" w:hAnsi="Arial" w:cs="Arial"/>
          <w:b/>
          <w:sz w:val="20"/>
          <w:szCs w:val="20"/>
        </w:rPr>
        <w:t>1</w:t>
      </w:r>
      <w:r w:rsidR="00EE72AD">
        <w:rPr>
          <w:rFonts w:ascii="Arial" w:hAnsi="Arial" w:cs="Arial"/>
          <w:b/>
          <w:sz w:val="20"/>
          <w:szCs w:val="20"/>
        </w:rPr>
        <w:t>6</w:t>
      </w:r>
      <w:r w:rsidR="00A10A0C" w:rsidRPr="003D0870">
        <w:rPr>
          <w:rFonts w:ascii="Arial" w:hAnsi="Arial" w:cs="Arial"/>
          <w:b/>
          <w:sz w:val="20"/>
          <w:szCs w:val="20"/>
        </w:rPr>
        <w:t>.</w:t>
      </w:r>
      <w:r w:rsidR="00EE72AD">
        <w:rPr>
          <w:rFonts w:ascii="Arial" w:hAnsi="Arial" w:cs="Arial"/>
          <w:b/>
          <w:sz w:val="20"/>
          <w:szCs w:val="20"/>
        </w:rPr>
        <w:t>00</w:t>
      </w:r>
      <w:r w:rsidR="00344D81" w:rsidRPr="003D0870">
        <w:rPr>
          <w:rFonts w:ascii="Arial" w:hAnsi="Arial" w:cs="Arial"/>
          <w:b/>
          <w:sz w:val="20"/>
          <w:szCs w:val="20"/>
        </w:rPr>
        <w:t xml:space="preserve"> uur</w:t>
      </w:r>
    </w:p>
    <w:p w14:paraId="61074A82" w14:textId="77777777" w:rsidR="0079731E" w:rsidRPr="0079731E" w:rsidRDefault="0079731E" w:rsidP="0079731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3612"/>
        <w:gridCol w:w="2582"/>
      </w:tblGrid>
      <w:tr w:rsidR="0079731E" w:rsidRPr="00067D98" w14:paraId="2CFF1F8B" w14:textId="77777777" w:rsidTr="00E04191">
        <w:tc>
          <w:tcPr>
            <w:tcW w:w="2868" w:type="dxa"/>
          </w:tcPr>
          <w:p w14:paraId="6FC24AC5" w14:textId="77777777" w:rsidR="0079731E" w:rsidRPr="00957839" w:rsidRDefault="0079731E" w:rsidP="00670144">
            <w:pPr>
              <w:tabs>
                <w:tab w:val="left" w:pos="3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57839">
              <w:rPr>
                <w:rFonts w:ascii="Arial" w:hAnsi="Arial" w:cs="Arial"/>
                <w:b/>
                <w:sz w:val="16"/>
                <w:szCs w:val="16"/>
              </w:rPr>
              <w:t>Voorzitter:</w:t>
            </w:r>
          </w:p>
        </w:tc>
        <w:tc>
          <w:tcPr>
            <w:tcW w:w="6194" w:type="dxa"/>
            <w:gridSpan w:val="2"/>
          </w:tcPr>
          <w:p w14:paraId="0BBB56D7" w14:textId="592DCD4B" w:rsidR="0079731E" w:rsidRPr="00957839" w:rsidRDefault="0007013D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 Putmans</w:t>
            </w:r>
          </w:p>
        </w:tc>
      </w:tr>
      <w:tr w:rsidR="0079731E" w:rsidRPr="00067D98" w14:paraId="17827858" w14:textId="77777777" w:rsidTr="00E04191">
        <w:tc>
          <w:tcPr>
            <w:tcW w:w="2868" w:type="dxa"/>
          </w:tcPr>
          <w:p w14:paraId="5269DC21" w14:textId="77777777" w:rsidR="0079731E" w:rsidRPr="00957839" w:rsidRDefault="0079731E" w:rsidP="00670144">
            <w:pPr>
              <w:tabs>
                <w:tab w:val="left" w:pos="3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57839">
              <w:rPr>
                <w:rFonts w:ascii="Arial" w:hAnsi="Arial" w:cs="Arial"/>
                <w:b/>
                <w:sz w:val="16"/>
                <w:szCs w:val="16"/>
              </w:rPr>
              <w:t>Verslaglegging</w:t>
            </w:r>
          </w:p>
        </w:tc>
        <w:tc>
          <w:tcPr>
            <w:tcW w:w="6194" w:type="dxa"/>
            <w:gridSpan w:val="2"/>
          </w:tcPr>
          <w:p w14:paraId="422EC683" w14:textId="2BC2037E" w:rsidR="0079731E" w:rsidRPr="00957839" w:rsidRDefault="0007013D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 Putmans</w:t>
            </w:r>
          </w:p>
        </w:tc>
      </w:tr>
      <w:tr w:rsidR="0079731E" w:rsidRPr="00067D98" w14:paraId="22C764CB" w14:textId="77777777" w:rsidTr="00E04191">
        <w:tc>
          <w:tcPr>
            <w:tcW w:w="2868" w:type="dxa"/>
          </w:tcPr>
          <w:p w14:paraId="034F78E7" w14:textId="77777777" w:rsidR="0079731E" w:rsidRPr="00957839" w:rsidRDefault="0079731E" w:rsidP="00670144">
            <w:pPr>
              <w:tabs>
                <w:tab w:val="left" w:pos="3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57839">
              <w:rPr>
                <w:rFonts w:ascii="Arial" w:hAnsi="Arial" w:cs="Arial"/>
                <w:b/>
                <w:sz w:val="16"/>
                <w:szCs w:val="16"/>
              </w:rPr>
              <w:t>Leden:</w:t>
            </w:r>
          </w:p>
        </w:tc>
        <w:tc>
          <w:tcPr>
            <w:tcW w:w="3612" w:type="dxa"/>
          </w:tcPr>
          <w:p w14:paraId="1ADDDA7C" w14:textId="54480CCC" w:rsidR="0079731E" w:rsidRPr="00957839" w:rsidRDefault="00464950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Edwin </w:t>
            </w:r>
            <w:r w:rsidR="0079731E" w:rsidRPr="00957839">
              <w:rPr>
                <w:rFonts w:ascii="Arial" w:hAnsi="Arial" w:cs="Arial"/>
                <w:sz w:val="16"/>
                <w:szCs w:val="16"/>
              </w:rPr>
              <w:t>Coenen</w:t>
            </w:r>
          </w:p>
          <w:p w14:paraId="4C13931A" w14:textId="67760777" w:rsidR="004F0943" w:rsidRPr="00957839" w:rsidRDefault="00464950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Roger H</w:t>
            </w:r>
            <w:r w:rsidR="004F0943" w:rsidRPr="00957839">
              <w:rPr>
                <w:rFonts w:ascii="Arial" w:hAnsi="Arial" w:cs="Arial"/>
                <w:sz w:val="16"/>
                <w:szCs w:val="16"/>
              </w:rPr>
              <w:t xml:space="preserve">oofs </w:t>
            </w:r>
          </w:p>
          <w:p w14:paraId="25FF24F0" w14:textId="708BC45E" w:rsidR="0079731E" w:rsidRDefault="003D3B16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957839">
              <w:rPr>
                <w:rFonts w:ascii="Arial" w:hAnsi="Arial" w:cs="Arial"/>
                <w:sz w:val="16"/>
                <w:szCs w:val="16"/>
              </w:rPr>
              <w:t xml:space="preserve">Victor </w:t>
            </w:r>
            <w:proofErr w:type="spellStart"/>
            <w:r w:rsidRPr="00957839">
              <w:rPr>
                <w:rFonts w:ascii="Arial" w:hAnsi="Arial" w:cs="Arial"/>
                <w:sz w:val="16"/>
                <w:szCs w:val="16"/>
              </w:rPr>
              <w:t>Dinjens</w:t>
            </w:r>
            <w:proofErr w:type="spellEnd"/>
          </w:p>
          <w:p w14:paraId="7E82F384" w14:textId="358A9F6A" w:rsidR="0007013D" w:rsidRPr="00D659F1" w:rsidRDefault="0007013D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D659F1">
              <w:rPr>
                <w:rFonts w:ascii="Arial" w:hAnsi="Arial" w:cs="Arial"/>
                <w:sz w:val="16"/>
                <w:szCs w:val="16"/>
              </w:rPr>
              <w:t xml:space="preserve">Ivo </w:t>
            </w:r>
            <w:proofErr w:type="spellStart"/>
            <w:r w:rsidRPr="00D659F1">
              <w:rPr>
                <w:rFonts w:ascii="Arial" w:hAnsi="Arial" w:cs="Arial"/>
                <w:sz w:val="16"/>
                <w:szCs w:val="16"/>
              </w:rPr>
              <w:t>Huijts</w:t>
            </w:r>
            <w:proofErr w:type="spellEnd"/>
          </w:p>
          <w:p w14:paraId="46F10F28" w14:textId="77777777" w:rsidR="0079731E" w:rsidRPr="00D659F1" w:rsidRDefault="00D41660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D659F1">
              <w:rPr>
                <w:rFonts w:ascii="Arial" w:hAnsi="Arial" w:cs="Arial"/>
                <w:sz w:val="16"/>
                <w:szCs w:val="16"/>
              </w:rPr>
              <w:t>Wijers, Ruud</w:t>
            </w:r>
          </w:p>
          <w:p w14:paraId="28DF5F61" w14:textId="1CB9C3E3" w:rsidR="00D41660" w:rsidRPr="00D659F1" w:rsidRDefault="00D70DF7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D659F1">
              <w:rPr>
                <w:rFonts w:ascii="Arial" w:hAnsi="Arial" w:cs="Arial"/>
                <w:sz w:val="16"/>
                <w:szCs w:val="16"/>
              </w:rPr>
              <w:t>Brigit Smit</w:t>
            </w:r>
          </w:p>
          <w:p w14:paraId="1C5ACAA8" w14:textId="06ACA074" w:rsidR="00D41660" w:rsidRPr="00957839" w:rsidRDefault="00461838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Roger Knorr</w:t>
            </w:r>
          </w:p>
          <w:p w14:paraId="621D4E45" w14:textId="24554BFD" w:rsidR="00B10EB9" w:rsidRPr="00957839" w:rsidRDefault="00464950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Gerard </w:t>
            </w:r>
            <w:r w:rsidR="0079731E" w:rsidRPr="00957839">
              <w:rPr>
                <w:rFonts w:ascii="Arial" w:hAnsi="Arial" w:cs="Arial"/>
                <w:sz w:val="16"/>
                <w:szCs w:val="16"/>
              </w:rPr>
              <w:t>Wijnands</w:t>
            </w:r>
          </w:p>
        </w:tc>
        <w:tc>
          <w:tcPr>
            <w:tcW w:w="2582" w:type="dxa"/>
          </w:tcPr>
          <w:p w14:paraId="19509299" w14:textId="23034A10" w:rsidR="0079731E" w:rsidRPr="00D659F1" w:rsidRDefault="0079731E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D659F1">
              <w:rPr>
                <w:rFonts w:ascii="Arial" w:hAnsi="Arial" w:cs="Arial"/>
                <w:sz w:val="16"/>
                <w:szCs w:val="16"/>
              </w:rPr>
              <w:t>W</w:t>
            </w:r>
            <w:r w:rsidR="00464950" w:rsidRPr="00D659F1">
              <w:rPr>
                <w:rFonts w:ascii="Arial" w:hAnsi="Arial" w:cs="Arial"/>
                <w:sz w:val="16"/>
                <w:szCs w:val="16"/>
              </w:rPr>
              <w:t>aterschapsbedrijf Limburg</w:t>
            </w:r>
          </w:p>
          <w:p w14:paraId="4314AFC7" w14:textId="77777777" w:rsidR="009B5957" w:rsidRPr="00D659F1" w:rsidRDefault="004F0943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D659F1">
              <w:rPr>
                <w:rFonts w:ascii="Arial" w:hAnsi="Arial" w:cs="Arial"/>
                <w:sz w:val="16"/>
                <w:szCs w:val="16"/>
              </w:rPr>
              <w:t>WML</w:t>
            </w:r>
          </w:p>
          <w:p w14:paraId="0BA847FA" w14:textId="279436BE" w:rsidR="0079731E" w:rsidRPr="00464950" w:rsidRDefault="0079731E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464950">
              <w:rPr>
                <w:rFonts w:ascii="Arial" w:hAnsi="Arial" w:cs="Arial"/>
                <w:sz w:val="16"/>
                <w:szCs w:val="16"/>
              </w:rPr>
              <w:t>P</w:t>
            </w:r>
            <w:r w:rsidR="00464950" w:rsidRPr="00464950">
              <w:rPr>
                <w:rFonts w:ascii="Arial" w:hAnsi="Arial" w:cs="Arial"/>
                <w:sz w:val="16"/>
                <w:szCs w:val="16"/>
              </w:rPr>
              <w:t>arkstad</w:t>
            </w:r>
            <w:r w:rsidR="004618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F9E783" w14:textId="352875D0" w:rsidR="0007013D" w:rsidRPr="00464950" w:rsidRDefault="0007013D" w:rsidP="006701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4950">
              <w:rPr>
                <w:rFonts w:ascii="Arial" w:hAnsi="Arial" w:cs="Arial"/>
                <w:sz w:val="16"/>
                <w:szCs w:val="16"/>
              </w:rPr>
              <w:t>Prv</w:t>
            </w:r>
            <w:proofErr w:type="spellEnd"/>
            <w:r w:rsidRPr="00464950">
              <w:rPr>
                <w:rFonts w:ascii="Arial" w:hAnsi="Arial" w:cs="Arial"/>
                <w:sz w:val="16"/>
                <w:szCs w:val="16"/>
              </w:rPr>
              <w:t>. L</w:t>
            </w:r>
            <w:r w:rsidR="00464950">
              <w:rPr>
                <w:rFonts w:ascii="Arial" w:hAnsi="Arial" w:cs="Arial"/>
                <w:sz w:val="16"/>
                <w:szCs w:val="16"/>
              </w:rPr>
              <w:t>imburg</w:t>
            </w:r>
          </w:p>
          <w:p w14:paraId="4C5D07AB" w14:textId="55754728" w:rsidR="0079731E" w:rsidRPr="00464950" w:rsidRDefault="0079731E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464950">
              <w:rPr>
                <w:rFonts w:ascii="Arial" w:hAnsi="Arial" w:cs="Arial"/>
                <w:sz w:val="16"/>
                <w:szCs w:val="16"/>
              </w:rPr>
              <w:t>W</w:t>
            </w:r>
            <w:r w:rsidR="00464950">
              <w:rPr>
                <w:rFonts w:ascii="Arial" w:hAnsi="Arial" w:cs="Arial"/>
                <w:sz w:val="16"/>
                <w:szCs w:val="16"/>
              </w:rPr>
              <w:t>estelijke Mijnstreek</w:t>
            </w:r>
          </w:p>
          <w:p w14:paraId="27FBFF31" w14:textId="240D64B1" w:rsidR="00D41660" w:rsidRPr="00464950" w:rsidRDefault="00D41660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464950">
              <w:rPr>
                <w:rFonts w:ascii="Arial" w:hAnsi="Arial" w:cs="Arial"/>
                <w:sz w:val="16"/>
                <w:szCs w:val="16"/>
              </w:rPr>
              <w:t>W</w:t>
            </w:r>
            <w:r w:rsidR="00464950" w:rsidRPr="00464950">
              <w:rPr>
                <w:rFonts w:ascii="Arial" w:hAnsi="Arial" w:cs="Arial"/>
                <w:sz w:val="16"/>
                <w:szCs w:val="16"/>
              </w:rPr>
              <w:t>aterschap Limburg</w:t>
            </w:r>
          </w:p>
          <w:p w14:paraId="0979CD00" w14:textId="1E4BF66F" w:rsidR="0079731E" w:rsidRPr="00957839" w:rsidRDefault="00931842" w:rsidP="006701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7839">
              <w:rPr>
                <w:rFonts w:ascii="Arial" w:hAnsi="Arial" w:cs="Arial"/>
                <w:sz w:val="16"/>
                <w:szCs w:val="16"/>
              </w:rPr>
              <w:t>L</w:t>
            </w:r>
            <w:r w:rsidR="00464950">
              <w:rPr>
                <w:rFonts w:ascii="Arial" w:hAnsi="Arial" w:cs="Arial"/>
                <w:sz w:val="16"/>
                <w:szCs w:val="16"/>
              </w:rPr>
              <w:t>impburgse</w:t>
            </w:r>
            <w:proofErr w:type="spellEnd"/>
            <w:r w:rsidR="00464950">
              <w:rPr>
                <w:rFonts w:ascii="Arial" w:hAnsi="Arial" w:cs="Arial"/>
                <w:sz w:val="16"/>
                <w:szCs w:val="16"/>
              </w:rPr>
              <w:t xml:space="preserve"> Peel</w:t>
            </w:r>
            <w:r w:rsidR="00D41660" w:rsidRPr="00957839">
              <w:rPr>
                <w:rFonts w:ascii="Arial" w:hAnsi="Arial" w:cs="Arial"/>
                <w:sz w:val="16"/>
                <w:szCs w:val="16"/>
              </w:rPr>
              <w:t xml:space="preserve"> en V</w:t>
            </w:r>
            <w:r w:rsidR="00464950">
              <w:rPr>
                <w:rFonts w:ascii="Arial" w:hAnsi="Arial" w:cs="Arial"/>
                <w:sz w:val="16"/>
                <w:szCs w:val="16"/>
              </w:rPr>
              <w:t>enlo-Venray</w:t>
            </w:r>
          </w:p>
          <w:p w14:paraId="5EA17D96" w14:textId="77777777" w:rsidR="0079731E" w:rsidRDefault="0079731E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957839">
              <w:rPr>
                <w:rFonts w:ascii="Arial" w:hAnsi="Arial" w:cs="Arial"/>
                <w:sz w:val="16"/>
                <w:szCs w:val="16"/>
              </w:rPr>
              <w:t>M</w:t>
            </w:r>
            <w:r w:rsidR="00464950">
              <w:rPr>
                <w:rFonts w:ascii="Arial" w:hAnsi="Arial" w:cs="Arial"/>
                <w:sz w:val="16"/>
                <w:szCs w:val="16"/>
              </w:rPr>
              <w:t>aas- en mergelland</w:t>
            </w:r>
          </w:p>
          <w:p w14:paraId="20BA3672" w14:textId="6DFB5966" w:rsidR="00DB6D62" w:rsidRPr="00957839" w:rsidRDefault="00DB6D62" w:rsidP="006701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31E" w:rsidRPr="00067D98" w14:paraId="346D7C82" w14:textId="77777777" w:rsidTr="00E04191">
        <w:tc>
          <w:tcPr>
            <w:tcW w:w="2868" w:type="dxa"/>
          </w:tcPr>
          <w:p w14:paraId="56728E1F" w14:textId="4B7AFC7E" w:rsidR="0079731E" w:rsidRPr="00957839" w:rsidRDefault="00CD0873" w:rsidP="00670144">
            <w:pPr>
              <w:tabs>
                <w:tab w:val="left" w:pos="3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Agenda en</w:t>
            </w:r>
            <w:r w:rsidR="00464950">
              <w:rPr>
                <w:rFonts w:ascii="Arial" w:hAnsi="Arial" w:cs="Arial"/>
                <w:b/>
                <w:sz w:val="16"/>
                <w:szCs w:val="16"/>
              </w:rPr>
              <w:t xml:space="preserve">/of </w:t>
            </w: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9731E" w:rsidRPr="00957839">
              <w:rPr>
                <w:rFonts w:ascii="Arial" w:hAnsi="Arial" w:cs="Arial"/>
                <w:b/>
                <w:sz w:val="16"/>
                <w:szCs w:val="16"/>
              </w:rPr>
              <w:t xml:space="preserve">ervangende </w:t>
            </w:r>
            <w:r w:rsidR="00464950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79731E" w:rsidRPr="00957839">
              <w:rPr>
                <w:rFonts w:ascii="Arial" w:hAnsi="Arial" w:cs="Arial"/>
                <w:b/>
                <w:sz w:val="16"/>
                <w:szCs w:val="16"/>
              </w:rPr>
              <w:t>eden:</w:t>
            </w:r>
          </w:p>
        </w:tc>
        <w:tc>
          <w:tcPr>
            <w:tcW w:w="3612" w:type="dxa"/>
          </w:tcPr>
          <w:p w14:paraId="601F90FA" w14:textId="77777777" w:rsidR="0079731E" w:rsidRDefault="00716A70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716A70">
              <w:rPr>
                <w:rFonts w:ascii="Arial" w:hAnsi="Arial" w:cs="Arial"/>
                <w:sz w:val="16"/>
                <w:szCs w:val="16"/>
              </w:rPr>
              <w:t xml:space="preserve">Monique </w:t>
            </w:r>
            <w:proofErr w:type="spellStart"/>
            <w:r w:rsidRPr="00716A70">
              <w:rPr>
                <w:rFonts w:ascii="Arial" w:hAnsi="Arial" w:cs="Arial"/>
                <w:sz w:val="16"/>
                <w:szCs w:val="16"/>
              </w:rPr>
              <w:t>Pakbier</w:t>
            </w:r>
            <w:proofErr w:type="spellEnd"/>
          </w:p>
          <w:p w14:paraId="316198AC" w14:textId="77777777" w:rsidR="00CD0873" w:rsidRDefault="00CD0873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Joost Oude Hengel</w:t>
            </w:r>
          </w:p>
          <w:p w14:paraId="180E6338" w14:textId="77777777" w:rsidR="00CD0873" w:rsidRDefault="00CD0873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Guido van de Ven</w:t>
            </w:r>
          </w:p>
          <w:p w14:paraId="03C314F4" w14:textId="31635AF8" w:rsidR="00CD0873" w:rsidRPr="00EE72AD" w:rsidRDefault="00CD0873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EE72AD">
              <w:rPr>
                <w:rFonts w:ascii="Arial" w:hAnsi="Arial" w:cs="Arial"/>
                <w:strike/>
                <w:sz w:val="16"/>
                <w:szCs w:val="16"/>
              </w:rPr>
              <w:t xml:space="preserve">Guido </w:t>
            </w:r>
            <w:proofErr w:type="spellStart"/>
            <w:r w:rsidRPr="00EE72AD">
              <w:rPr>
                <w:rFonts w:ascii="Arial" w:hAnsi="Arial" w:cs="Arial"/>
                <w:strike/>
                <w:sz w:val="16"/>
                <w:szCs w:val="16"/>
              </w:rPr>
              <w:t>Montulet</w:t>
            </w:r>
            <w:proofErr w:type="spellEnd"/>
            <w:r w:rsidR="00EE72AD">
              <w:rPr>
                <w:rFonts w:ascii="Arial" w:hAnsi="Arial" w:cs="Arial"/>
                <w:sz w:val="16"/>
                <w:szCs w:val="16"/>
              </w:rPr>
              <w:t xml:space="preserve"> afgemeld als agenda lid bij MP</w:t>
            </w:r>
          </w:p>
        </w:tc>
        <w:tc>
          <w:tcPr>
            <w:tcW w:w="2582" w:type="dxa"/>
          </w:tcPr>
          <w:p w14:paraId="706B476C" w14:textId="77777777" w:rsidR="0079731E" w:rsidRDefault="00464950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Zuidelijke werkregio’s</w:t>
            </w:r>
          </w:p>
          <w:p w14:paraId="5E9FE395" w14:textId="77777777" w:rsidR="00464950" w:rsidRPr="00464950" w:rsidRDefault="00464950" w:rsidP="00464950">
            <w:pPr>
              <w:rPr>
                <w:rFonts w:ascii="Arial" w:hAnsi="Arial" w:cs="Arial"/>
                <w:sz w:val="16"/>
                <w:szCs w:val="16"/>
              </w:rPr>
            </w:pPr>
            <w:r w:rsidRPr="00464950">
              <w:rPr>
                <w:rFonts w:ascii="Arial" w:hAnsi="Arial" w:cs="Arial"/>
                <w:sz w:val="16"/>
                <w:szCs w:val="16"/>
              </w:rPr>
              <w:t>Waterschap Limburg</w:t>
            </w:r>
          </w:p>
          <w:p w14:paraId="36EAB3F4" w14:textId="77777777" w:rsidR="00464950" w:rsidRPr="00464950" w:rsidRDefault="00464950" w:rsidP="00464950">
            <w:pPr>
              <w:rPr>
                <w:rFonts w:ascii="Arial" w:hAnsi="Arial" w:cs="Arial"/>
                <w:sz w:val="16"/>
                <w:szCs w:val="16"/>
              </w:rPr>
            </w:pPr>
            <w:r w:rsidRPr="00464950">
              <w:rPr>
                <w:rFonts w:ascii="Arial" w:hAnsi="Arial" w:cs="Arial"/>
                <w:sz w:val="16"/>
                <w:szCs w:val="16"/>
              </w:rPr>
              <w:t>Waterschap Limburg</w:t>
            </w:r>
          </w:p>
          <w:p w14:paraId="650675E6" w14:textId="77777777" w:rsidR="00464950" w:rsidRPr="00EE72AD" w:rsidRDefault="00464950" w:rsidP="00464950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EE72AD">
              <w:rPr>
                <w:rFonts w:ascii="Arial" w:hAnsi="Arial" w:cs="Arial"/>
                <w:strike/>
                <w:sz w:val="16"/>
                <w:szCs w:val="16"/>
              </w:rPr>
              <w:t>Waterschap Limburg</w:t>
            </w:r>
          </w:p>
          <w:p w14:paraId="6E079860" w14:textId="3EB2E796" w:rsidR="00464950" w:rsidRPr="00957839" w:rsidRDefault="00464950" w:rsidP="006701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0B6A3A" w14:textId="77777777" w:rsidR="00660BC9" w:rsidRDefault="00660BC9" w:rsidP="00A32E78">
      <w:pPr>
        <w:rPr>
          <w:rFonts w:ascii="Arial" w:hAnsi="Arial" w:cs="Arial"/>
          <w:b/>
          <w:sz w:val="20"/>
          <w:szCs w:val="20"/>
        </w:rPr>
      </w:pPr>
    </w:p>
    <w:p w14:paraId="3EF71AB2" w14:textId="3A477FEA" w:rsidR="007970F3" w:rsidRDefault="007970F3" w:rsidP="00DD26F2">
      <w:pPr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 w:rsidRPr="007970F3">
        <w:rPr>
          <w:rFonts w:ascii="Arial" w:hAnsi="Arial" w:cs="Arial"/>
          <w:b/>
          <w:sz w:val="20"/>
          <w:szCs w:val="20"/>
        </w:rPr>
        <w:t>Opening</w:t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 w:rsidRPr="00A57F23">
        <w:rPr>
          <w:rFonts w:ascii="Arial" w:hAnsi="Arial" w:cs="Arial"/>
          <w:b/>
          <w:sz w:val="20"/>
          <w:szCs w:val="20"/>
          <w:highlight w:val="lightGray"/>
        </w:rPr>
        <w:t>13.</w:t>
      </w:r>
      <w:r w:rsidR="00A41C61">
        <w:rPr>
          <w:rFonts w:ascii="Arial" w:hAnsi="Arial" w:cs="Arial"/>
          <w:b/>
          <w:sz w:val="20"/>
          <w:szCs w:val="20"/>
          <w:highlight w:val="lightGray"/>
        </w:rPr>
        <w:t>00</w:t>
      </w:r>
      <w:r w:rsidR="00756C0E" w:rsidRPr="00A57F23">
        <w:rPr>
          <w:rFonts w:ascii="Arial" w:hAnsi="Arial" w:cs="Arial"/>
          <w:b/>
          <w:sz w:val="20"/>
          <w:szCs w:val="20"/>
          <w:highlight w:val="lightGray"/>
        </w:rPr>
        <w:t xml:space="preserve"> – 13.</w:t>
      </w:r>
      <w:r w:rsidR="00A41C61">
        <w:rPr>
          <w:rFonts w:ascii="Arial" w:hAnsi="Arial" w:cs="Arial"/>
          <w:b/>
          <w:sz w:val="20"/>
          <w:szCs w:val="20"/>
          <w:highlight w:val="lightGray"/>
        </w:rPr>
        <w:t>0</w:t>
      </w:r>
      <w:r w:rsidR="00756C0E" w:rsidRPr="00A57F23">
        <w:rPr>
          <w:rFonts w:ascii="Arial" w:hAnsi="Arial" w:cs="Arial"/>
          <w:b/>
          <w:sz w:val="20"/>
          <w:szCs w:val="20"/>
          <w:highlight w:val="lightGray"/>
        </w:rPr>
        <w:t>5</w:t>
      </w:r>
    </w:p>
    <w:p w14:paraId="01FB2977" w14:textId="68CF05BD" w:rsidR="00411FAF" w:rsidRDefault="00411FAF" w:rsidP="00AA2D56">
      <w:pPr>
        <w:rPr>
          <w:rFonts w:ascii="Arial" w:hAnsi="Arial" w:cs="Arial"/>
          <w:b/>
          <w:sz w:val="20"/>
          <w:szCs w:val="20"/>
        </w:rPr>
      </w:pPr>
    </w:p>
    <w:p w14:paraId="691C1433" w14:textId="2AD50CB2" w:rsidR="00C163BA" w:rsidRPr="00C163BA" w:rsidRDefault="00C163BA" w:rsidP="00C163BA">
      <w:pPr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Voorstelronde en welkom voor Roger Knorr (programmamanager WPN)</w:t>
      </w:r>
    </w:p>
    <w:p w14:paraId="2ECD6B3F" w14:textId="77777777" w:rsidR="00C163BA" w:rsidRPr="00AA2D56" w:rsidRDefault="00C163BA" w:rsidP="00AA2D56">
      <w:pPr>
        <w:rPr>
          <w:rFonts w:ascii="Arial" w:hAnsi="Arial" w:cs="Arial"/>
          <w:b/>
          <w:sz w:val="20"/>
          <w:szCs w:val="20"/>
        </w:rPr>
      </w:pPr>
    </w:p>
    <w:p w14:paraId="1B7263D1" w14:textId="1622F75E" w:rsidR="00E31D9D" w:rsidRDefault="00411FAF" w:rsidP="00DD26F2">
      <w:pPr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Mededelingen</w:t>
      </w:r>
      <w:r w:rsidR="007970F3" w:rsidRPr="007970F3">
        <w:rPr>
          <w:rFonts w:ascii="Arial" w:hAnsi="Arial" w:cs="Arial"/>
          <w:b/>
          <w:sz w:val="20"/>
          <w:szCs w:val="20"/>
        </w:rPr>
        <w:tab/>
      </w:r>
      <w:r w:rsidR="00812BF0">
        <w:rPr>
          <w:rFonts w:ascii="Arial" w:hAnsi="Arial" w:cs="Arial"/>
          <w:b/>
          <w:sz w:val="20"/>
          <w:szCs w:val="20"/>
        </w:rPr>
        <w:t>en terugkoppeling BROL</w:t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  <w:t>13.</w:t>
      </w:r>
      <w:r w:rsidR="00A41C61">
        <w:rPr>
          <w:rFonts w:ascii="Arial" w:hAnsi="Arial" w:cs="Arial"/>
          <w:b/>
          <w:sz w:val="20"/>
          <w:szCs w:val="20"/>
        </w:rPr>
        <w:t>05</w:t>
      </w:r>
      <w:r w:rsidR="00756C0E">
        <w:rPr>
          <w:rFonts w:ascii="Arial" w:hAnsi="Arial" w:cs="Arial"/>
          <w:b/>
          <w:sz w:val="20"/>
          <w:szCs w:val="20"/>
        </w:rPr>
        <w:t xml:space="preserve"> – 13.</w:t>
      </w:r>
      <w:r w:rsidR="00C163BA">
        <w:rPr>
          <w:rFonts w:ascii="Arial" w:hAnsi="Arial" w:cs="Arial"/>
          <w:b/>
          <w:sz w:val="20"/>
          <w:szCs w:val="20"/>
        </w:rPr>
        <w:t>15</w:t>
      </w:r>
    </w:p>
    <w:p w14:paraId="187A69B1" w14:textId="67A5B81B" w:rsidR="00E00D92" w:rsidRDefault="00E00D92" w:rsidP="003D3B16">
      <w:pPr>
        <w:rPr>
          <w:rFonts w:ascii="Arial" w:hAnsi="Arial" w:cs="Arial"/>
          <w:b/>
          <w:sz w:val="20"/>
          <w:szCs w:val="20"/>
        </w:rPr>
      </w:pPr>
    </w:p>
    <w:p w14:paraId="63D02893" w14:textId="6304D751" w:rsidR="00CD0873" w:rsidRDefault="00812BF0" w:rsidP="00DB6D62">
      <w:pPr>
        <w:ind w:left="708"/>
        <w:rPr>
          <w:rFonts w:ascii="Arial" w:hAnsi="Arial" w:cs="Arial"/>
          <w:bCs/>
          <w:sz w:val="20"/>
          <w:szCs w:val="20"/>
        </w:rPr>
      </w:pPr>
      <w:r w:rsidRPr="00812BF0">
        <w:rPr>
          <w:rFonts w:ascii="Arial" w:hAnsi="Arial" w:cs="Arial"/>
          <w:bCs/>
          <w:sz w:val="20"/>
          <w:szCs w:val="20"/>
        </w:rPr>
        <w:t xml:space="preserve">Concept-besluitenlijst: </w:t>
      </w:r>
      <w:r w:rsidRPr="00075295">
        <w:rPr>
          <w:rFonts w:ascii="Arial" w:hAnsi="Arial" w:cs="Arial"/>
          <w:bCs/>
          <w:sz w:val="20"/>
          <w:szCs w:val="20"/>
          <w:highlight w:val="yellow"/>
        </w:rPr>
        <w:t>zie bijlage 1</w:t>
      </w:r>
    </w:p>
    <w:p w14:paraId="4BC51D5C" w14:textId="64043194" w:rsidR="00A41C61" w:rsidRDefault="00A41C61" w:rsidP="00DB6D62">
      <w:pPr>
        <w:ind w:left="708"/>
        <w:rPr>
          <w:rFonts w:ascii="Arial" w:hAnsi="Arial" w:cs="Arial"/>
          <w:bCs/>
          <w:sz w:val="20"/>
          <w:szCs w:val="20"/>
        </w:rPr>
      </w:pPr>
    </w:p>
    <w:p w14:paraId="0FEEEED5" w14:textId="14CD7CA9" w:rsidR="00A41C61" w:rsidRPr="00A41C61" w:rsidRDefault="00A41C61" w:rsidP="00A41C61">
      <w:pPr>
        <w:ind w:left="708"/>
        <w:rPr>
          <w:rFonts w:ascii="Arial" w:hAnsi="Arial" w:cs="Arial"/>
          <w:bCs/>
          <w:sz w:val="20"/>
          <w:szCs w:val="20"/>
        </w:rPr>
      </w:pPr>
      <w:r w:rsidRPr="00A41C61">
        <w:rPr>
          <w:rFonts w:ascii="Arial" w:hAnsi="Arial" w:cs="Arial"/>
          <w:bCs/>
          <w:sz w:val="20"/>
          <w:szCs w:val="20"/>
        </w:rPr>
        <w:t>Highlight:</w:t>
      </w:r>
    </w:p>
    <w:p w14:paraId="2A340F93" w14:textId="5A88B073" w:rsidR="00A41C61" w:rsidRDefault="00461838" w:rsidP="00A41C61">
      <w:pPr>
        <w:pStyle w:val="Lijstalinea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Discussie rondom de </w:t>
      </w:r>
      <w:proofErr w:type="spellStart"/>
      <w:r w:rsidR="00A41C61" w:rsidRPr="00A41C61">
        <w:rPr>
          <w:rFonts w:ascii="Arial" w:hAnsi="Arial" w:cs="Arial"/>
          <w:bCs/>
          <w:sz w:val="20"/>
          <w:szCs w:val="20"/>
        </w:rPr>
        <w:t>aanvangsttijden</w:t>
      </w:r>
      <w:proofErr w:type="spellEnd"/>
      <w:r w:rsidR="00A41C61" w:rsidRPr="00A41C61">
        <w:rPr>
          <w:rFonts w:ascii="Arial" w:hAnsi="Arial" w:cs="Arial"/>
          <w:bCs/>
          <w:sz w:val="20"/>
          <w:szCs w:val="20"/>
        </w:rPr>
        <w:t xml:space="preserve"> BROL-BKAL </w:t>
      </w:r>
      <w:r w:rsidR="00A41C61">
        <w:rPr>
          <w:rFonts w:ascii="Arial" w:hAnsi="Arial" w:cs="Arial"/>
          <w:bCs/>
          <w:sz w:val="20"/>
          <w:szCs w:val="20"/>
        </w:rPr>
        <w:t>(incl. gepland gesprek 13-3)</w:t>
      </w:r>
    </w:p>
    <w:p w14:paraId="59984124" w14:textId="308DE8C6" w:rsidR="00A41C61" w:rsidRDefault="00461838" w:rsidP="00A41C61">
      <w:pPr>
        <w:pStyle w:val="Lijstalinea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 ro</w:t>
      </w:r>
      <w:r w:rsidR="00A41C61">
        <w:rPr>
          <w:rFonts w:ascii="Arial" w:hAnsi="Arial" w:cs="Arial"/>
          <w:bCs/>
          <w:sz w:val="20"/>
          <w:szCs w:val="20"/>
        </w:rPr>
        <w:t xml:space="preserve">l </w:t>
      </w:r>
      <w:r>
        <w:rPr>
          <w:rFonts w:ascii="Arial" w:hAnsi="Arial" w:cs="Arial"/>
          <w:bCs/>
          <w:sz w:val="20"/>
          <w:szCs w:val="20"/>
        </w:rPr>
        <w:t xml:space="preserve">van deze </w:t>
      </w:r>
      <w:r w:rsidR="00A41C61">
        <w:rPr>
          <w:rFonts w:ascii="Arial" w:hAnsi="Arial" w:cs="Arial"/>
          <w:bCs/>
          <w:sz w:val="20"/>
          <w:szCs w:val="20"/>
        </w:rPr>
        <w:t>samenwerking in relatie tot de RAT (</w:t>
      </w:r>
      <w:r w:rsidRPr="002666EC">
        <w:rPr>
          <w:rFonts w:ascii="Arial" w:hAnsi="Arial" w:cs="Arial"/>
          <w:bCs/>
          <w:sz w:val="20"/>
          <w:szCs w:val="20"/>
          <w:highlight w:val="yellow"/>
        </w:rPr>
        <w:t>zie bijlag</w:t>
      </w:r>
      <w:r w:rsidR="00075295" w:rsidRPr="002666EC">
        <w:rPr>
          <w:rFonts w:ascii="Arial" w:hAnsi="Arial" w:cs="Arial"/>
          <w:bCs/>
          <w:sz w:val="20"/>
          <w:szCs w:val="20"/>
          <w:highlight w:val="yellow"/>
        </w:rPr>
        <w:t>e 2: brief aan RAT</w:t>
      </w:r>
      <w:r w:rsidR="00075295">
        <w:rPr>
          <w:rFonts w:ascii="Arial" w:hAnsi="Arial" w:cs="Arial"/>
          <w:bCs/>
          <w:sz w:val="20"/>
          <w:szCs w:val="20"/>
        </w:rPr>
        <w:t xml:space="preserve"> en </w:t>
      </w:r>
      <w:r w:rsidR="00075295" w:rsidRPr="002666EC">
        <w:rPr>
          <w:rFonts w:ascii="Arial" w:hAnsi="Arial" w:cs="Arial"/>
          <w:bCs/>
          <w:sz w:val="20"/>
          <w:szCs w:val="20"/>
          <w:highlight w:val="yellow"/>
        </w:rPr>
        <w:t>bijlage 3: reactie van RAT</w:t>
      </w:r>
      <w:r>
        <w:rPr>
          <w:rFonts w:ascii="Arial" w:hAnsi="Arial" w:cs="Arial"/>
          <w:bCs/>
          <w:sz w:val="20"/>
          <w:szCs w:val="20"/>
        </w:rPr>
        <w:t>)</w:t>
      </w:r>
    </w:p>
    <w:p w14:paraId="52A34D44" w14:textId="11229AA1" w:rsidR="00A41C61" w:rsidRDefault="00461838" w:rsidP="00A41C61">
      <w:pPr>
        <w:pStyle w:val="Lijstalinea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Het proces</w:t>
      </w:r>
      <w:r w:rsidR="00A41C61">
        <w:rPr>
          <w:rFonts w:ascii="Arial" w:hAnsi="Arial" w:cs="Arial"/>
          <w:bCs/>
          <w:sz w:val="20"/>
          <w:szCs w:val="20"/>
        </w:rPr>
        <w:t xml:space="preserve"> rondom communicatie en </w:t>
      </w:r>
      <w:r>
        <w:rPr>
          <w:rFonts w:ascii="Arial" w:hAnsi="Arial" w:cs="Arial"/>
          <w:bCs/>
          <w:sz w:val="20"/>
          <w:szCs w:val="20"/>
        </w:rPr>
        <w:t xml:space="preserve">het </w:t>
      </w:r>
      <w:r w:rsidR="00A41C61">
        <w:rPr>
          <w:rFonts w:ascii="Arial" w:hAnsi="Arial" w:cs="Arial"/>
          <w:bCs/>
          <w:sz w:val="20"/>
          <w:szCs w:val="20"/>
        </w:rPr>
        <w:t xml:space="preserve">behouden </w:t>
      </w:r>
      <w:r>
        <w:rPr>
          <w:rFonts w:ascii="Arial" w:hAnsi="Arial" w:cs="Arial"/>
          <w:bCs/>
          <w:sz w:val="20"/>
          <w:szCs w:val="20"/>
        </w:rPr>
        <w:t>van de “merk</w:t>
      </w:r>
      <w:r w:rsidR="00A41C61">
        <w:rPr>
          <w:rFonts w:ascii="Arial" w:hAnsi="Arial" w:cs="Arial"/>
          <w:bCs/>
          <w:sz w:val="20"/>
          <w:szCs w:val="20"/>
        </w:rPr>
        <w:t>naam</w:t>
      </w:r>
      <w:r>
        <w:rPr>
          <w:rFonts w:ascii="Arial" w:hAnsi="Arial" w:cs="Arial"/>
          <w:bCs/>
          <w:sz w:val="20"/>
          <w:szCs w:val="20"/>
        </w:rPr>
        <w:t>”</w:t>
      </w:r>
      <w:r w:rsidR="00A41C6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41C61">
        <w:rPr>
          <w:rFonts w:ascii="Arial" w:hAnsi="Arial" w:cs="Arial"/>
          <w:bCs/>
          <w:sz w:val="20"/>
          <w:szCs w:val="20"/>
        </w:rPr>
        <w:t>waterklaar</w:t>
      </w:r>
      <w:proofErr w:type="spellEnd"/>
    </w:p>
    <w:p w14:paraId="025A610A" w14:textId="13FA2632" w:rsidR="00A41C61" w:rsidRDefault="00461838" w:rsidP="00A41C61">
      <w:pPr>
        <w:pStyle w:val="Lijstalinea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Het v</w:t>
      </w:r>
      <w:r w:rsidR="00A41C61">
        <w:rPr>
          <w:rFonts w:ascii="Arial" w:hAnsi="Arial" w:cs="Arial"/>
          <w:bCs/>
          <w:sz w:val="20"/>
          <w:szCs w:val="20"/>
        </w:rPr>
        <w:t xml:space="preserve">ergroten </w:t>
      </w:r>
      <w:r>
        <w:rPr>
          <w:rFonts w:ascii="Arial" w:hAnsi="Arial" w:cs="Arial"/>
          <w:bCs/>
          <w:sz w:val="20"/>
          <w:szCs w:val="20"/>
        </w:rPr>
        <w:t xml:space="preserve">van de </w:t>
      </w:r>
      <w:r w:rsidR="00A41C61">
        <w:rPr>
          <w:rFonts w:ascii="Arial" w:hAnsi="Arial" w:cs="Arial"/>
          <w:bCs/>
          <w:sz w:val="20"/>
          <w:szCs w:val="20"/>
        </w:rPr>
        <w:t>zelfredzaamheid en indienen plan</w:t>
      </w:r>
      <w:r>
        <w:rPr>
          <w:rFonts w:ascii="Arial" w:hAnsi="Arial" w:cs="Arial"/>
          <w:bCs/>
          <w:sz w:val="20"/>
          <w:szCs w:val="20"/>
        </w:rPr>
        <w:t xml:space="preserve"> van aanpak</w:t>
      </w:r>
    </w:p>
    <w:p w14:paraId="7E309AD7" w14:textId="7F49E61C" w:rsidR="00A41C61" w:rsidRDefault="00A41C61" w:rsidP="00A41C61">
      <w:pPr>
        <w:pStyle w:val="Lijstalinea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Additionele bijdrage uniforme rekenmethodes </w:t>
      </w:r>
    </w:p>
    <w:p w14:paraId="510DB955" w14:textId="5A659755" w:rsidR="00A41C61" w:rsidRDefault="00A41C61" w:rsidP="00A41C61">
      <w:pPr>
        <w:pStyle w:val="Lijstalinea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Begroting</w:t>
      </w:r>
      <w:r w:rsidR="00461838">
        <w:rPr>
          <w:rFonts w:ascii="Arial" w:hAnsi="Arial" w:cs="Arial"/>
          <w:bCs/>
          <w:sz w:val="20"/>
          <w:szCs w:val="20"/>
        </w:rPr>
        <w:t xml:space="preserve"> 2023</w:t>
      </w:r>
    </w:p>
    <w:p w14:paraId="55DFCC53" w14:textId="567887D8" w:rsidR="00A41C61" w:rsidRDefault="00A41C61" w:rsidP="00A41C61">
      <w:pPr>
        <w:pStyle w:val="Lijstalinea"/>
        <w:ind w:left="1428"/>
        <w:rPr>
          <w:rFonts w:ascii="Arial" w:hAnsi="Arial" w:cs="Arial"/>
          <w:bCs/>
          <w:sz w:val="20"/>
          <w:szCs w:val="20"/>
        </w:rPr>
      </w:pPr>
    </w:p>
    <w:p w14:paraId="69005A3C" w14:textId="38B20EDD" w:rsidR="00C163BA" w:rsidRPr="00C163BA" w:rsidRDefault="00C163BA" w:rsidP="00C163BA">
      <w:pPr>
        <w:pStyle w:val="Lijstalinea"/>
        <w:ind w:left="1068"/>
        <w:rPr>
          <w:rFonts w:ascii="Arial" w:hAnsi="Arial" w:cs="Arial"/>
          <w:bCs/>
          <w:i/>
          <w:iCs/>
          <w:sz w:val="18"/>
          <w:szCs w:val="18"/>
        </w:rPr>
      </w:pPr>
      <w:r w:rsidRPr="00C163BA">
        <w:rPr>
          <w:rFonts w:ascii="Arial" w:hAnsi="Arial" w:cs="Arial"/>
          <w:bCs/>
          <w:i/>
          <w:iCs/>
          <w:sz w:val="18"/>
          <w:szCs w:val="18"/>
        </w:rPr>
        <w:t xml:space="preserve">Noot: betreft enkel 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de </w:t>
      </w:r>
      <w:r w:rsidRPr="00C163BA">
        <w:rPr>
          <w:rFonts w:ascii="Arial" w:hAnsi="Arial" w:cs="Arial"/>
          <w:bCs/>
          <w:i/>
          <w:iCs/>
          <w:sz w:val="18"/>
          <w:szCs w:val="18"/>
        </w:rPr>
        <w:t>terugkoppeling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van het</w:t>
      </w:r>
      <w:r w:rsidRPr="00C163BA">
        <w:rPr>
          <w:rFonts w:ascii="Arial" w:hAnsi="Arial" w:cs="Arial"/>
          <w:bCs/>
          <w:i/>
          <w:iCs/>
          <w:sz w:val="18"/>
          <w:szCs w:val="18"/>
        </w:rPr>
        <w:t xml:space="preserve"> BROL: bespreekpunten worden later in de agenda inhoudelijk behandeld.</w:t>
      </w:r>
    </w:p>
    <w:p w14:paraId="7A1204E6" w14:textId="77777777" w:rsidR="00DB6D62" w:rsidRPr="003D3B16" w:rsidRDefault="00DB6D62" w:rsidP="003D3B16">
      <w:pPr>
        <w:rPr>
          <w:rFonts w:ascii="Arial" w:hAnsi="Arial" w:cs="Arial"/>
          <w:b/>
          <w:sz w:val="20"/>
          <w:szCs w:val="20"/>
        </w:rPr>
      </w:pPr>
    </w:p>
    <w:p w14:paraId="2B356512" w14:textId="1ADD1ECA" w:rsidR="00E00D92" w:rsidRPr="006A0570" w:rsidRDefault="00E00D92" w:rsidP="00E00D92">
      <w:pPr>
        <w:pStyle w:val="Lijstalinea"/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 w:rsidRPr="006A0570">
        <w:rPr>
          <w:rFonts w:ascii="Arial" w:hAnsi="Arial" w:cs="Arial"/>
          <w:b/>
          <w:sz w:val="20"/>
          <w:szCs w:val="20"/>
        </w:rPr>
        <w:t xml:space="preserve">Stand van zaken </w:t>
      </w:r>
      <w:r w:rsidR="00812BF0">
        <w:rPr>
          <w:rFonts w:ascii="Arial" w:hAnsi="Arial" w:cs="Arial"/>
          <w:b/>
          <w:sz w:val="20"/>
          <w:szCs w:val="20"/>
        </w:rPr>
        <w:t xml:space="preserve">in de </w:t>
      </w:r>
      <w:r w:rsidRPr="006A0570">
        <w:rPr>
          <w:rFonts w:ascii="Arial" w:hAnsi="Arial" w:cs="Arial"/>
          <w:b/>
          <w:sz w:val="20"/>
          <w:szCs w:val="20"/>
        </w:rPr>
        <w:t>regio</w:t>
      </w:r>
      <w:r w:rsidR="00812BF0">
        <w:rPr>
          <w:rFonts w:ascii="Arial" w:hAnsi="Arial" w:cs="Arial"/>
          <w:b/>
          <w:sz w:val="20"/>
          <w:szCs w:val="20"/>
        </w:rPr>
        <w:t>’s</w:t>
      </w:r>
      <w:r w:rsidR="00812BF0">
        <w:rPr>
          <w:rFonts w:ascii="Arial" w:hAnsi="Arial" w:cs="Arial"/>
          <w:b/>
          <w:sz w:val="20"/>
          <w:szCs w:val="20"/>
        </w:rPr>
        <w:tab/>
      </w:r>
      <w:r w:rsidR="00812BF0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  <w:t>13.</w:t>
      </w:r>
      <w:r w:rsidR="00C35823">
        <w:rPr>
          <w:rFonts w:ascii="Arial" w:hAnsi="Arial" w:cs="Arial"/>
          <w:b/>
          <w:sz w:val="20"/>
          <w:szCs w:val="20"/>
        </w:rPr>
        <w:t>15</w:t>
      </w:r>
      <w:r w:rsidR="00756C0E">
        <w:rPr>
          <w:rFonts w:ascii="Arial" w:hAnsi="Arial" w:cs="Arial"/>
          <w:b/>
          <w:sz w:val="20"/>
          <w:szCs w:val="20"/>
        </w:rPr>
        <w:t xml:space="preserve"> – 1</w:t>
      </w:r>
      <w:r w:rsidR="00A41C61">
        <w:rPr>
          <w:rFonts w:ascii="Arial" w:hAnsi="Arial" w:cs="Arial"/>
          <w:b/>
          <w:sz w:val="20"/>
          <w:szCs w:val="20"/>
        </w:rPr>
        <w:t>3</w:t>
      </w:r>
      <w:r w:rsidR="00756C0E">
        <w:rPr>
          <w:rFonts w:ascii="Arial" w:hAnsi="Arial" w:cs="Arial"/>
          <w:b/>
          <w:sz w:val="20"/>
          <w:szCs w:val="20"/>
        </w:rPr>
        <w:t>.</w:t>
      </w:r>
      <w:r w:rsidR="00C35823">
        <w:rPr>
          <w:rFonts w:ascii="Arial" w:hAnsi="Arial" w:cs="Arial"/>
          <w:b/>
          <w:sz w:val="20"/>
          <w:szCs w:val="20"/>
        </w:rPr>
        <w:t>30</w:t>
      </w:r>
    </w:p>
    <w:p w14:paraId="32C94851" w14:textId="77777777" w:rsidR="003D0870" w:rsidRPr="00812BF0" w:rsidRDefault="003D0870" w:rsidP="00812BF0">
      <w:pPr>
        <w:rPr>
          <w:rFonts w:ascii="Arial" w:hAnsi="Arial" w:cs="Arial"/>
          <w:sz w:val="20"/>
          <w:szCs w:val="20"/>
        </w:rPr>
      </w:pPr>
    </w:p>
    <w:p w14:paraId="0566832A" w14:textId="28AA9E54" w:rsidR="008B2239" w:rsidRPr="008B2239" w:rsidRDefault="008B2239" w:rsidP="008B2239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r</w:t>
      </w:r>
      <w:r w:rsidRPr="008B2239">
        <w:rPr>
          <w:rFonts w:ascii="Arial" w:hAnsi="Arial" w:cs="Arial"/>
          <w:sz w:val="20"/>
          <w:szCs w:val="20"/>
        </w:rPr>
        <w:t>onde langs de regio</w:t>
      </w:r>
      <w:r>
        <w:rPr>
          <w:rFonts w:ascii="Arial" w:hAnsi="Arial" w:cs="Arial"/>
          <w:sz w:val="20"/>
          <w:szCs w:val="20"/>
        </w:rPr>
        <w:t>’</w:t>
      </w:r>
      <w:r w:rsidRPr="008B223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waarbij</w:t>
      </w:r>
      <w:r w:rsidR="00B115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vanuit elke regio</w:t>
      </w:r>
      <w:r w:rsidR="00B115D3">
        <w:rPr>
          <w:rFonts w:ascii="Arial" w:hAnsi="Arial" w:cs="Arial"/>
          <w:sz w:val="20"/>
          <w:szCs w:val="20"/>
        </w:rPr>
        <w:t xml:space="preserve">/organisatie </w:t>
      </w:r>
      <w:r w:rsidR="00B115D3" w:rsidRPr="00B115D3">
        <w:rPr>
          <w:rFonts w:ascii="Arial" w:hAnsi="Arial" w:cs="Arial"/>
          <w:sz w:val="20"/>
          <w:szCs w:val="20"/>
          <w:u w:val="single"/>
        </w:rPr>
        <w:t>kort</w:t>
      </w:r>
      <w:r w:rsidR="00B115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sz w:val="20"/>
          <w:szCs w:val="20"/>
        </w:rPr>
        <w:t>highlight</w:t>
      </w:r>
      <w:r w:rsidR="00B115D3"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over hetgeen in hun regio speelt kunnen worden benoemd: bestuurlijke wissels </w:t>
      </w:r>
      <w:r w:rsidR="00B115D3">
        <w:rPr>
          <w:rFonts w:ascii="Arial" w:hAnsi="Arial" w:cs="Arial"/>
          <w:sz w:val="20"/>
          <w:szCs w:val="20"/>
        </w:rPr>
        <w:t xml:space="preserve">voor het </w:t>
      </w:r>
      <w:r>
        <w:rPr>
          <w:rFonts w:ascii="Arial" w:hAnsi="Arial" w:cs="Arial"/>
          <w:sz w:val="20"/>
          <w:szCs w:val="20"/>
        </w:rPr>
        <w:t>BROL, ambtelijke wissels, lopende projecten enz.</w:t>
      </w:r>
    </w:p>
    <w:p w14:paraId="7248A0EF" w14:textId="77777777" w:rsidR="00E00D92" w:rsidRPr="000B6F41" w:rsidRDefault="00E00D92" w:rsidP="00E00D92">
      <w:pPr>
        <w:pStyle w:val="Lijstalinea"/>
        <w:rPr>
          <w:rFonts w:ascii="Arial" w:hAnsi="Arial" w:cs="Arial"/>
          <w:sz w:val="20"/>
          <w:szCs w:val="20"/>
        </w:rPr>
      </w:pPr>
    </w:p>
    <w:p w14:paraId="6752DE84" w14:textId="2369F0AA" w:rsidR="00E00D92" w:rsidRPr="003D0870" w:rsidRDefault="00C12845" w:rsidP="00E00D92">
      <w:pPr>
        <w:pStyle w:val="Lijstalinea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status</w:t>
      </w:r>
      <w:proofErr w:type="gramEnd"/>
      <w:r w:rsidR="00E00D92" w:rsidRPr="003D0870">
        <w:rPr>
          <w:rFonts w:ascii="Arial" w:hAnsi="Arial" w:cs="Arial"/>
          <w:b/>
          <w:sz w:val="20"/>
          <w:szCs w:val="20"/>
        </w:rPr>
        <w:t>:</w:t>
      </w:r>
    </w:p>
    <w:p w14:paraId="432ECB60" w14:textId="4A54D16B" w:rsidR="00E00D92" w:rsidRDefault="003D0870" w:rsidP="003D3B16">
      <w:pPr>
        <w:ind w:firstLine="708"/>
        <w:rPr>
          <w:rFonts w:ascii="Arial" w:hAnsi="Arial" w:cs="Arial"/>
          <w:i/>
          <w:iCs/>
          <w:sz w:val="20"/>
          <w:szCs w:val="20"/>
        </w:rPr>
      </w:pPr>
      <w:proofErr w:type="gramStart"/>
      <w:r w:rsidRPr="003D0870">
        <w:rPr>
          <w:rFonts w:ascii="Arial" w:hAnsi="Arial" w:cs="Arial"/>
          <w:i/>
          <w:iCs/>
          <w:sz w:val="20"/>
          <w:szCs w:val="20"/>
        </w:rPr>
        <w:t>informatief</w:t>
      </w:r>
      <w:proofErr w:type="gramEnd"/>
    </w:p>
    <w:p w14:paraId="32F2DE06" w14:textId="2A3C5217" w:rsidR="00C163BA" w:rsidRDefault="00C163BA" w:rsidP="003D3B16">
      <w:pPr>
        <w:ind w:firstLine="708"/>
        <w:rPr>
          <w:rFonts w:ascii="Arial" w:hAnsi="Arial" w:cs="Arial"/>
          <w:i/>
          <w:iCs/>
          <w:sz w:val="20"/>
          <w:szCs w:val="20"/>
        </w:rPr>
      </w:pPr>
    </w:p>
    <w:p w14:paraId="672601E3" w14:textId="365D8CB2" w:rsidR="00C163BA" w:rsidRDefault="00C163BA" w:rsidP="003D3B16">
      <w:pPr>
        <w:ind w:firstLine="708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vraag</w:t>
      </w:r>
      <w:proofErr w:type="gramEnd"/>
      <w:r>
        <w:rPr>
          <w:rFonts w:ascii="Arial" w:hAnsi="Arial" w:cs="Arial"/>
          <w:i/>
          <w:iCs/>
          <w:sz w:val="20"/>
          <w:szCs w:val="20"/>
        </w:rPr>
        <w:t>: willen we dit agendapunt structureel handhaven?)</w:t>
      </w:r>
    </w:p>
    <w:p w14:paraId="341BF637" w14:textId="26956D9E" w:rsidR="00C35823" w:rsidRDefault="00C3582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14:paraId="64EFA8EC" w14:textId="3DCAC286" w:rsidR="00461838" w:rsidRDefault="00461838" w:rsidP="00461838">
      <w:pPr>
        <w:pStyle w:val="Lijstalinea"/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Inhoudelijke behandeling van de lopende projecten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 w:rsidR="00C3582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 w:rsidR="00C35823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– 1</w:t>
      </w:r>
      <w:r w:rsidR="00C35823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 w:rsidR="00C35823">
        <w:rPr>
          <w:rFonts w:ascii="Arial" w:hAnsi="Arial" w:cs="Arial"/>
          <w:b/>
          <w:sz w:val="20"/>
          <w:szCs w:val="20"/>
        </w:rPr>
        <w:t>15</w:t>
      </w:r>
    </w:p>
    <w:p w14:paraId="59304AA9" w14:textId="77777777" w:rsidR="00461838" w:rsidRDefault="00461838" w:rsidP="00461838">
      <w:pPr>
        <w:ind w:left="708"/>
        <w:rPr>
          <w:rFonts w:ascii="Arial" w:hAnsi="Arial" w:cs="Arial"/>
          <w:sz w:val="20"/>
          <w:szCs w:val="20"/>
        </w:rPr>
      </w:pPr>
    </w:p>
    <w:p w14:paraId="2CAD28EF" w14:textId="77777777" w:rsidR="00461838" w:rsidRDefault="00461838" w:rsidP="00461838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Uniforme rekenmethode</w:t>
      </w:r>
    </w:p>
    <w:p w14:paraId="0A08361D" w14:textId="77777777" w:rsidR="00461838" w:rsidRPr="00812BF0" w:rsidRDefault="00461838" w:rsidP="00461838">
      <w:pPr>
        <w:pStyle w:val="Lijstalinea"/>
        <w:ind w:left="1068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Korte toelichting op basis van het vooroverleg met </w:t>
      </w:r>
      <w:r w:rsidRPr="00812BF0">
        <w:rPr>
          <w:rFonts w:ascii="Arial" w:hAnsi="Arial" w:cs="Arial"/>
          <w:i/>
          <w:iCs/>
          <w:sz w:val="20"/>
          <w:szCs w:val="20"/>
        </w:rPr>
        <w:t xml:space="preserve">Hans </w:t>
      </w:r>
      <w:proofErr w:type="spellStart"/>
      <w:r w:rsidRPr="00812BF0">
        <w:rPr>
          <w:rFonts w:ascii="Arial" w:hAnsi="Arial" w:cs="Arial"/>
          <w:i/>
          <w:iCs/>
          <w:sz w:val="20"/>
          <w:szCs w:val="20"/>
        </w:rPr>
        <w:t>Erens</w:t>
      </w:r>
      <w:proofErr w:type="spellEnd"/>
      <w:r w:rsidRPr="00812BF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810AF7A" w14:textId="77777777" w:rsidR="00461838" w:rsidRDefault="00461838" w:rsidP="00461838">
      <w:pPr>
        <w:pStyle w:val="Lijstalinea"/>
        <w:ind w:left="1068"/>
        <w:rPr>
          <w:rFonts w:ascii="Arial" w:hAnsi="Arial" w:cs="Arial"/>
          <w:sz w:val="20"/>
          <w:szCs w:val="20"/>
        </w:rPr>
      </w:pPr>
    </w:p>
    <w:p w14:paraId="3328DD52" w14:textId="77777777" w:rsidR="00461838" w:rsidRDefault="00461838" w:rsidP="00461838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Ontwikkelingen rondom bovenregionale stresstesten</w:t>
      </w:r>
    </w:p>
    <w:p w14:paraId="41BF7253" w14:textId="6F256E8E" w:rsidR="00461838" w:rsidRDefault="00461838" w:rsidP="00461838">
      <w:pPr>
        <w:pStyle w:val="Lijstalinea"/>
        <w:ind w:left="1068"/>
        <w:rPr>
          <w:rFonts w:ascii="Arial" w:hAnsi="Arial" w:cs="Arial"/>
          <w:i/>
          <w:iCs/>
          <w:sz w:val="20"/>
          <w:szCs w:val="20"/>
        </w:rPr>
      </w:pPr>
      <w:r w:rsidRPr="00E465C2">
        <w:rPr>
          <w:rFonts w:ascii="Arial" w:hAnsi="Arial" w:cs="Arial"/>
          <w:i/>
          <w:iCs/>
          <w:sz w:val="20"/>
          <w:szCs w:val="20"/>
        </w:rPr>
        <w:t>Bespreken aanbevelingen landelijke beleidstafel</w:t>
      </w:r>
      <w:r w:rsidR="00EE139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A0F2A76" w14:textId="62865CFC" w:rsidR="00EE139C" w:rsidRDefault="00EE139C" w:rsidP="00461838">
      <w:pPr>
        <w:pStyle w:val="Lijstalinea"/>
        <w:ind w:left="1068"/>
        <w:rPr>
          <w:rFonts w:ascii="Arial" w:hAnsi="Arial" w:cs="Arial"/>
          <w:i/>
          <w:iCs/>
          <w:sz w:val="20"/>
          <w:szCs w:val="20"/>
        </w:rPr>
      </w:pPr>
      <w:r w:rsidRPr="002666EC">
        <w:rPr>
          <w:rFonts w:ascii="Arial" w:hAnsi="Arial" w:cs="Arial"/>
          <w:i/>
          <w:iCs/>
          <w:sz w:val="20"/>
          <w:szCs w:val="20"/>
          <w:highlight w:val="yellow"/>
        </w:rPr>
        <w:t>Zie Bijlage 4 - Eindadvies beleidstafel</w:t>
      </w:r>
    </w:p>
    <w:p w14:paraId="57AA100E" w14:textId="265D0ABA" w:rsidR="00EE139C" w:rsidRDefault="00EE139C" w:rsidP="00461838">
      <w:pPr>
        <w:pStyle w:val="Lijstalinea"/>
        <w:ind w:left="1068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 het eindadvies:</w:t>
      </w:r>
    </w:p>
    <w:p w14:paraId="4378ED63" w14:textId="77777777" w:rsidR="00EE139C" w:rsidRPr="00EE139C" w:rsidRDefault="00EE139C" w:rsidP="00EE139C">
      <w:pPr>
        <w:numPr>
          <w:ilvl w:val="0"/>
          <w:numId w:val="14"/>
        </w:numPr>
        <w:spacing w:before="100" w:beforeAutospacing="1" w:after="100" w:afterAutospacing="1"/>
      </w:pPr>
      <w:r w:rsidRPr="00EE139C">
        <w:rPr>
          <w:rFonts w:ascii="Calibri" w:hAnsi="Calibri" w:cs="Calibri"/>
          <w:sz w:val="22"/>
          <w:szCs w:val="22"/>
        </w:rPr>
        <w:t xml:space="preserve">Aanbeveling 10: Start bovenregionale stresstesten en deel opgedane kennis in het platform Wateroverlast Nederland in Kaart </w:t>
      </w:r>
    </w:p>
    <w:p w14:paraId="1137D000" w14:textId="105AFBC1" w:rsidR="00EE139C" w:rsidRPr="00EE139C" w:rsidRDefault="00EE139C" w:rsidP="00EE139C">
      <w:pPr>
        <w:numPr>
          <w:ilvl w:val="0"/>
          <w:numId w:val="14"/>
        </w:numPr>
        <w:spacing w:before="100" w:beforeAutospacing="1" w:after="100" w:afterAutospacing="1"/>
      </w:pPr>
      <w:r w:rsidRPr="00EE139C">
        <w:rPr>
          <w:rFonts w:ascii="Calibri" w:hAnsi="Calibri" w:cs="Calibri"/>
          <w:sz w:val="22"/>
          <w:szCs w:val="22"/>
        </w:rPr>
        <w:t xml:space="preserve">Aanbeveling 11: voer de bovenregionale stresstesten uit met voorgestelde rolinvulling </w:t>
      </w:r>
    </w:p>
    <w:p w14:paraId="365A23FA" w14:textId="429D5571" w:rsidR="00461838" w:rsidRDefault="00461838" w:rsidP="00461838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Verminderen van personele kwetsbaarheid</w:t>
      </w:r>
    </w:p>
    <w:p w14:paraId="28E39D9A" w14:textId="65FA5555" w:rsidR="00EE139C" w:rsidRPr="00903EDB" w:rsidRDefault="00EE139C" w:rsidP="00EE139C">
      <w:pPr>
        <w:pStyle w:val="Lijstalinea"/>
        <w:ind w:left="1068"/>
        <w:rPr>
          <w:rFonts w:ascii="Arial" w:hAnsi="Arial" w:cs="Arial"/>
          <w:i/>
          <w:iCs/>
          <w:sz w:val="20"/>
          <w:szCs w:val="20"/>
        </w:rPr>
      </w:pPr>
      <w:r w:rsidRPr="00903EDB">
        <w:rPr>
          <w:rFonts w:ascii="Arial" w:hAnsi="Arial" w:cs="Arial"/>
          <w:i/>
          <w:iCs/>
          <w:sz w:val="20"/>
          <w:szCs w:val="20"/>
        </w:rPr>
        <w:t>Ter bespreking</w:t>
      </w:r>
      <w:r w:rsidR="00903EDB" w:rsidRPr="00903EDB">
        <w:rPr>
          <w:rFonts w:ascii="Arial" w:hAnsi="Arial" w:cs="Arial"/>
          <w:i/>
          <w:iCs/>
          <w:sz w:val="20"/>
          <w:szCs w:val="20"/>
        </w:rPr>
        <w:t xml:space="preserve"> – vrijwilligers om aan de slag te gaan met </w:t>
      </w:r>
      <w:proofErr w:type="spellStart"/>
      <w:r w:rsidR="00903EDB" w:rsidRPr="00903EDB">
        <w:rPr>
          <w:rFonts w:ascii="Arial" w:hAnsi="Arial" w:cs="Arial"/>
          <w:i/>
          <w:iCs/>
          <w:sz w:val="20"/>
          <w:szCs w:val="20"/>
        </w:rPr>
        <w:t>PvA</w:t>
      </w:r>
      <w:proofErr w:type="spellEnd"/>
      <w:r w:rsidR="00903EDB" w:rsidRPr="00903EDB">
        <w:rPr>
          <w:rFonts w:ascii="Arial" w:hAnsi="Arial" w:cs="Arial"/>
          <w:i/>
          <w:iCs/>
          <w:sz w:val="20"/>
          <w:szCs w:val="20"/>
        </w:rPr>
        <w:t>.</w:t>
      </w:r>
    </w:p>
    <w:p w14:paraId="3B22F228" w14:textId="77777777" w:rsidR="00461838" w:rsidRDefault="00461838" w:rsidP="00461838">
      <w:pPr>
        <w:pStyle w:val="Lijstalinea"/>
        <w:ind w:left="1068"/>
        <w:rPr>
          <w:rFonts w:ascii="Arial" w:hAnsi="Arial" w:cs="Arial"/>
          <w:sz w:val="20"/>
          <w:szCs w:val="20"/>
        </w:rPr>
      </w:pPr>
    </w:p>
    <w:p w14:paraId="46B0B52F" w14:textId="4FA899F6" w:rsidR="00461838" w:rsidRDefault="00461838" w:rsidP="00461838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Vegroten</w:t>
      </w:r>
      <w:proofErr w:type="spellEnd"/>
      <w:r>
        <w:rPr>
          <w:rFonts w:ascii="Arial" w:hAnsi="Arial" w:cs="Arial"/>
          <w:sz w:val="20"/>
          <w:szCs w:val="20"/>
        </w:rPr>
        <w:t xml:space="preserve"> bewustwording inwoners van Limburg (incl. Waterklaar)</w:t>
      </w:r>
    </w:p>
    <w:p w14:paraId="1227446B" w14:textId="495F51B9" w:rsidR="00903EDB" w:rsidRPr="00903EDB" w:rsidRDefault="00903EDB" w:rsidP="00903EDB">
      <w:pPr>
        <w:pStyle w:val="Lijstalinea"/>
        <w:ind w:left="1068"/>
        <w:rPr>
          <w:rFonts w:ascii="Arial" w:hAnsi="Arial" w:cs="Arial"/>
          <w:i/>
          <w:iCs/>
          <w:sz w:val="20"/>
          <w:szCs w:val="20"/>
        </w:rPr>
      </w:pPr>
      <w:r w:rsidRPr="00903EDB">
        <w:rPr>
          <w:rFonts w:ascii="Arial" w:hAnsi="Arial" w:cs="Arial"/>
          <w:i/>
          <w:iCs/>
          <w:sz w:val="20"/>
          <w:szCs w:val="20"/>
        </w:rPr>
        <w:t xml:space="preserve">Ter bespreking </w:t>
      </w:r>
      <w:r w:rsidR="00C163BA">
        <w:rPr>
          <w:rFonts w:ascii="Arial" w:hAnsi="Arial" w:cs="Arial"/>
          <w:i/>
          <w:iCs/>
          <w:sz w:val="20"/>
          <w:szCs w:val="20"/>
        </w:rPr>
        <w:t>en terugkoppeling gesprek Roger, Marc en Cindy Reijnders</w:t>
      </w:r>
    </w:p>
    <w:p w14:paraId="04239EF3" w14:textId="77777777" w:rsidR="00461838" w:rsidRPr="00812BF0" w:rsidRDefault="00461838" w:rsidP="00461838">
      <w:pPr>
        <w:rPr>
          <w:rFonts w:ascii="Arial" w:hAnsi="Arial" w:cs="Arial"/>
          <w:sz w:val="20"/>
          <w:szCs w:val="20"/>
        </w:rPr>
      </w:pPr>
    </w:p>
    <w:p w14:paraId="65957FB4" w14:textId="77777777" w:rsidR="00461838" w:rsidRDefault="00461838" w:rsidP="00461838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Voorkeurtabel afkoppelen</w:t>
      </w:r>
    </w:p>
    <w:p w14:paraId="33511BC5" w14:textId="57D10B55" w:rsidR="00461838" w:rsidRPr="00903EDB" w:rsidRDefault="00903EDB" w:rsidP="00461838">
      <w:pPr>
        <w:ind w:left="1068"/>
        <w:rPr>
          <w:rFonts w:ascii="Arial" w:hAnsi="Arial" w:cs="Arial"/>
          <w:i/>
          <w:iCs/>
          <w:sz w:val="20"/>
          <w:szCs w:val="20"/>
        </w:rPr>
      </w:pPr>
      <w:r w:rsidRPr="00903EDB">
        <w:rPr>
          <w:rFonts w:ascii="Arial" w:hAnsi="Arial" w:cs="Arial"/>
          <w:i/>
          <w:iCs/>
          <w:sz w:val="20"/>
          <w:szCs w:val="20"/>
        </w:rPr>
        <w:t>Terugkoppeling op basis van contact met Erik-Jan</w:t>
      </w:r>
    </w:p>
    <w:p w14:paraId="49A32650" w14:textId="77777777" w:rsidR="00461838" w:rsidRPr="00812BF0" w:rsidRDefault="00461838" w:rsidP="00461838">
      <w:pPr>
        <w:rPr>
          <w:rFonts w:ascii="Arial" w:hAnsi="Arial" w:cs="Arial"/>
          <w:sz w:val="20"/>
          <w:szCs w:val="20"/>
        </w:rPr>
      </w:pPr>
    </w:p>
    <w:p w14:paraId="1301AB6C" w14:textId="09ACB0D8" w:rsidR="00461838" w:rsidRDefault="00461838" w:rsidP="00461838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Vergroten zelfredzaamheid inwoners van Limburg</w:t>
      </w:r>
    </w:p>
    <w:p w14:paraId="410916B3" w14:textId="4E3CEEDD" w:rsidR="00903EDB" w:rsidRDefault="00903EDB" w:rsidP="00903EDB">
      <w:pPr>
        <w:pStyle w:val="Lijstalinea"/>
        <w:ind w:left="1068"/>
        <w:rPr>
          <w:rFonts w:ascii="Arial" w:hAnsi="Arial" w:cs="Arial"/>
          <w:i/>
          <w:iCs/>
          <w:sz w:val="20"/>
          <w:szCs w:val="20"/>
        </w:rPr>
      </w:pPr>
      <w:r w:rsidRPr="00903EDB">
        <w:rPr>
          <w:rFonts w:ascii="Arial" w:hAnsi="Arial" w:cs="Arial"/>
          <w:i/>
          <w:iCs/>
          <w:sz w:val="20"/>
          <w:szCs w:val="20"/>
        </w:rPr>
        <w:t>Ter bespreking eventueel in combinatie met punt d.</w:t>
      </w:r>
    </w:p>
    <w:p w14:paraId="12A47BFD" w14:textId="4B355B5F" w:rsidR="00C35823" w:rsidRDefault="00C35823" w:rsidP="00903EDB">
      <w:pPr>
        <w:pStyle w:val="Lijstalinea"/>
        <w:ind w:left="1068"/>
        <w:rPr>
          <w:rFonts w:ascii="Arial" w:hAnsi="Arial" w:cs="Arial"/>
          <w:i/>
          <w:iCs/>
          <w:sz w:val="20"/>
          <w:szCs w:val="20"/>
        </w:rPr>
      </w:pPr>
    </w:p>
    <w:p w14:paraId="58FF29C5" w14:textId="17E913E0" w:rsidR="00C35823" w:rsidRDefault="00C35823" w:rsidP="00C35823">
      <w:pPr>
        <w:pStyle w:val="Lijstalinea"/>
        <w:numPr>
          <w:ilvl w:val="0"/>
          <w:numId w:val="9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Bespreken “Herziening EU richtlijn-stedelijk water”</w:t>
      </w:r>
    </w:p>
    <w:p w14:paraId="63AC2EC5" w14:textId="312DF360" w:rsidR="00C35823" w:rsidRPr="00903EDB" w:rsidRDefault="00C35823" w:rsidP="00C35823">
      <w:pPr>
        <w:pStyle w:val="Lijstalinea"/>
        <w:ind w:left="1068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Zien we dit als AROL/BROL project?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of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pakken we dit</w:t>
      </w:r>
      <w:r w:rsidR="002666EC">
        <w:rPr>
          <w:rFonts w:ascii="Arial" w:hAnsi="Arial" w:cs="Arial"/>
          <w:i/>
          <w:iCs/>
          <w:sz w:val="20"/>
          <w:szCs w:val="20"/>
        </w:rPr>
        <w:t xml:space="preserve"> enkel</w:t>
      </w:r>
      <w:r>
        <w:rPr>
          <w:rFonts w:ascii="Arial" w:hAnsi="Arial" w:cs="Arial"/>
          <w:i/>
          <w:iCs/>
          <w:sz w:val="20"/>
          <w:szCs w:val="20"/>
        </w:rPr>
        <w:t xml:space="preserve"> op vanuit de Koepels? (IPO, VNG en Unie van Waterschappen)</w:t>
      </w:r>
      <w:r w:rsidR="002666EC">
        <w:rPr>
          <w:rFonts w:ascii="Arial" w:hAnsi="Arial" w:cs="Arial"/>
          <w:i/>
          <w:iCs/>
          <w:sz w:val="20"/>
          <w:szCs w:val="20"/>
        </w:rPr>
        <w:t xml:space="preserve"> (zie ook de mail van 10 februari)</w:t>
      </w:r>
    </w:p>
    <w:p w14:paraId="421A1857" w14:textId="77777777" w:rsidR="00461838" w:rsidRDefault="00461838" w:rsidP="00461838">
      <w:pPr>
        <w:rPr>
          <w:rFonts w:ascii="Arial" w:hAnsi="Arial" w:cs="Arial"/>
          <w:sz w:val="20"/>
          <w:szCs w:val="20"/>
        </w:rPr>
      </w:pPr>
    </w:p>
    <w:p w14:paraId="7E248DBB" w14:textId="77777777" w:rsidR="00461838" w:rsidRPr="003D0870" w:rsidRDefault="00461838" w:rsidP="00461838">
      <w:pPr>
        <w:pStyle w:val="Lijstalinea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status</w:t>
      </w:r>
      <w:proofErr w:type="gramEnd"/>
      <w:r w:rsidRPr="003D0870">
        <w:rPr>
          <w:rFonts w:ascii="Arial" w:hAnsi="Arial" w:cs="Arial"/>
          <w:b/>
          <w:sz w:val="20"/>
          <w:szCs w:val="20"/>
        </w:rPr>
        <w:t>:</w:t>
      </w:r>
    </w:p>
    <w:p w14:paraId="5B5E2DC0" w14:textId="4F89497F" w:rsidR="00461838" w:rsidRPr="003D0870" w:rsidRDefault="00C163BA" w:rsidP="00461838">
      <w:pPr>
        <w:ind w:firstLine="708"/>
        <w:rPr>
          <w:rFonts w:ascii="Arial" w:hAnsi="Arial" w:cs="Arial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O</w:t>
      </w:r>
      <w:r w:rsidR="00461838">
        <w:rPr>
          <w:rFonts w:ascii="Arial" w:hAnsi="Arial" w:cs="Arial"/>
          <w:i/>
          <w:iCs/>
          <w:sz w:val="20"/>
          <w:szCs w:val="20"/>
        </w:rPr>
        <w:t>pinierend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en bepalen welke punten worden geagendeerd voor het BROL</w:t>
      </w:r>
    </w:p>
    <w:p w14:paraId="2CB7C09E" w14:textId="77777777" w:rsidR="00461838" w:rsidRPr="003D0870" w:rsidRDefault="00461838" w:rsidP="003D3B16">
      <w:pPr>
        <w:ind w:firstLine="708"/>
        <w:rPr>
          <w:rFonts w:ascii="Arial" w:hAnsi="Arial" w:cs="Arial"/>
          <w:i/>
          <w:iCs/>
          <w:sz w:val="20"/>
          <w:szCs w:val="20"/>
        </w:rPr>
      </w:pPr>
    </w:p>
    <w:p w14:paraId="00DF6E21" w14:textId="77777777" w:rsidR="00E00D92" w:rsidRPr="00E00D92" w:rsidRDefault="00E00D92" w:rsidP="00E00D92">
      <w:pPr>
        <w:rPr>
          <w:rFonts w:ascii="Arial" w:hAnsi="Arial" w:cs="Arial"/>
          <w:b/>
          <w:sz w:val="20"/>
          <w:szCs w:val="20"/>
        </w:rPr>
      </w:pPr>
    </w:p>
    <w:p w14:paraId="16908E21" w14:textId="0145532C" w:rsidR="006A0570" w:rsidRPr="00812BF0" w:rsidRDefault="000A230D" w:rsidP="000A035E">
      <w:pPr>
        <w:pStyle w:val="Lijstalinea"/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812BF0" w:rsidRPr="00812BF0">
        <w:rPr>
          <w:rFonts w:ascii="Arial" w:hAnsi="Arial" w:cs="Arial"/>
          <w:b/>
          <w:sz w:val="20"/>
          <w:szCs w:val="20"/>
        </w:rPr>
        <w:t>amenwerking</w:t>
      </w:r>
      <w:r w:rsidR="00812BF0">
        <w:rPr>
          <w:rFonts w:ascii="Arial" w:hAnsi="Arial" w:cs="Arial"/>
          <w:b/>
          <w:sz w:val="20"/>
          <w:szCs w:val="20"/>
        </w:rPr>
        <w:tab/>
      </w:r>
      <w:r w:rsidR="00812BF0">
        <w:rPr>
          <w:rFonts w:ascii="Arial" w:hAnsi="Arial" w:cs="Arial"/>
          <w:b/>
          <w:sz w:val="20"/>
          <w:szCs w:val="20"/>
        </w:rPr>
        <w:tab/>
      </w:r>
      <w:r w:rsidR="00756C0E" w:rsidRPr="00812BF0">
        <w:rPr>
          <w:rFonts w:ascii="Arial" w:hAnsi="Arial" w:cs="Arial"/>
          <w:b/>
          <w:sz w:val="20"/>
          <w:szCs w:val="20"/>
        </w:rPr>
        <w:tab/>
      </w:r>
      <w:r w:rsidR="00756C0E" w:rsidRPr="00812BF0">
        <w:rPr>
          <w:rFonts w:ascii="Arial" w:hAnsi="Arial" w:cs="Arial"/>
          <w:b/>
          <w:sz w:val="20"/>
          <w:szCs w:val="20"/>
        </w:rPr>
        <w:tab/>
      </w:r>
      <w:r w:rsidR="00756C0E" w:rsidRPr="00812BF0">
        <w:rPr>
          <w:rFonts w:ascii="Arial" w:hAnsi="Arial" w:cs="Arial"/>
          <w:b/>
          <w:sz w:val="20"/>
          <w:szCs w:val="20"/>
        </w:rPr>
        <w:tab/>
        <w:t>1</w:t>
      </w:r>
      <w:r w:rsidR="00C35823">
        <w:rPr>
          <w:rFonts w:ascii="Arial" w:hAnsi="Arial" w:cs="Arial"/>
          <w:b/>
          <w:sz w:val="20"/>
          <w:szCs w:val="20"/>
        </w:rPr>
        <w:t>4</w:t>
      </w:r>
      <w:r w:rsidR="00756C0E" w:rsidRPr="00812BF0">
        <w:rPr>
          <w:rFonts w:ascii="Arial" w:hAnsi="Arial" w:cs="Arial"/>
          <w:b/>
          <w:sz w:val="20"/>
          <w:szCs w:val="20"/>
        </w:rPr>
        <w:t>.</w:t>
      </w:r>
      <w:r w:rsidR="00C35823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5</w:t>
      </w:r>
      <w:r w:rsidR="00756C0E" w:rsidRPr="00812BF0">
        <w:rPr>
          <w:rFonts w:ascii="Arial" w:hAnsi="Arial" w:cs="Arial"/>
          <w:b/>
          <w:sz w:val="20"/>
          <w:szCs w:val="20"/>
        </w:rPr>
        <w:t xml:space="preserve"> – 1</w:t>
      </w:r>
      <w:r>
        <w:rPr>
          <w:rFonts w:ascii="Arial" w:hAnsi="Arial" w:cs="Arial"/>
          <w:b/>
          <w:sz w:val="20"/>
          <w:szCs w:val="20"/>
        </w:rPr>
        <w:t>5</w:t>
      </w:r>
      <w:r w:rsidR="00756C0E" w:rsidRPr="00812BF0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00</w:t>
      </w:r>
    </w:p>
    <w:p w14:paraId="09280367" w14:textId="46903E80" w:rsidR="009A4C64" w:rsidRDefault="009A4C64" w:rsidP="00153873">
      <w:pPr>
        <w:ind w:left="708"/>
        <w:rPr>
          <w:rFonts w:ascii="Arial" w:hAnsi="Arial" w:cs="Arial"/>
          <w:sz w:val="20"/>
          <w:szCs w:val="20"/>
        </w:rPr>
      </w:pPr>
    </w:p>
    <w:p w14:paraId="2ABD0F7A" w14:textId="4D7453E9" w:rsidR="000A230D" w:rsidRDefault="000A230D" w:rsidP="0015387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Graag wil ik onder dit agendapunt met jullie doorpraten over de wijze hoe we in Limburg samenwerken</w:t>
      </w:r>
      <w:r w:rsidR="00923DDA">
        <w:rPr>
          <w:rFonts w:ascii="Arial" w:hAnsi="Arial" w:cs="Arial"/>
          <w:sz w:val="20"/>
          <w:szCs w:val="20"/>
        </w:rPr>
        <w:t xml:space="preserve"> en hoe zaken zijn georganiseerd</w:t>
      </w:r>
      <w:r>
        <w:rPr>
          <w:rFonts w:ascii="Arial" w:hAnsi="Arial" w:cs="Arial"/>
          <w:sz w:val="20"/>
          <w:szCs w:val="20"/>
        </w:rPr>
        <w:t>. Ik wil dit doen aan de hand van de volgende bespreekpunten maar het mag wat mij betreft een vrije vorm krijgen</w:t>
      </w:r>
      <w:r w:rsidR="00923DDA">
        <w:rPr>
          <w:rFonts w:ascii="Arial" w:hAnsi="Arial" w:cs="Arial"/>
          <w:sz w:val="20"/>
          <w:szCs w:val="20"/>
        </w:rPr>
        <w:t>. Hierbij geen nieuwe structuur discussie maar wel op basis van de bestaande structuren en processen goede afspraken met elkaar maken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4F9A9A3" w14:textId="414CA41B" w:rsidR="00C163BA" w:rsidRPr="00C163BA" w:rsidRDefault="00C163BA" w:rsidP="00C163BA">
      <w:pPr>
        <w:pStyle w:val="Lijstalinea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C163BA">
        <w:rPr>
          <w:rFonts w:ascii="Arial" w:hAnsi="Arial" w:cs="Arial"/>
          <w:sz w:val="20"/>
          <w:szCs w:val="20"/>
        </w:rPr>
        <w:t xml:space="preserve">Het AROL/BROL </w:t>
      </w:r>
      <w:r w:rsidRPr="00C163BA">
        <w:rPr>
          <w:rFonts w:ascii="Arial" w:hAnsi="Arial" w:cs="Arial"/>
          <w:sz w:val="20"/>
          <w:szCs w:val="20"/>
        </w:rPr>
        <w:t>is</w:t>
      </w:r>
      <w:r w:rsidRPr="00C163BA">
        <w:rPr>
          <w:rFonts w:ascii="Arial" w:hAnsi="Arial" w:cs="Arial"/>
          <w:sz w:val="20"/>
          <w:szCs w:val="20"/>
        </w:rPr>
        <w:t xml:space="preserve"> oorspronkelijk </w:t>
      </w:r>
      <w:r w:rsidRPr="00C163BA">
        <w:rPr>
          <w:rFonts w:ascii="Arial" w:hAnsi="Arial" w:cs="Arial"/>
          <w:sz w:val="20"/>
          <w:szCs w:val="20"/>
        </w:rPr>
        <w:t xml:space="preserve">opgezet vanuit </w:t>
      </w:r>
      <w:r w:rsidRPr="00C163BA">
        <w:rPr>
          <w:rFonts w:ascii="Arial" w:hAnsi="Arial" w:cs="Arial"/>
          <w:sz w:val="20"/>
          <w:szCs w:val="20"/>
        </w:rPr>
        <w:t xml:space="preserve">de waterketen. De DPRA maakt ook gebruik van het instrument werkregio’s. Dit loopt </w:t>
      </w:r>
      <w:r>
        <w:rPr>
          <w:rFonts w:ascii="Arial" w:hAnsi="Arial" w:cs="Arial"/>
          <w:sz w:val="20"/>
          <w:szCs w:val="20"/>
        </w:rPr>
        <w:t xml:space="preserve">steeds meer inhoudelijk door elkaar. Houden we vast aan een inhoudelijke afscherming of zien we het stimuleren van de samenwerking </w:t>
      </w:r>
      <w:r>
        <w:rPr>
          <w:rFonts w:ascii="Arial" w:hAnsi="Arial" w:cs="Arial"/>
          <w:sz w:val="20"/>
          <w:szCs w:val="20"/>
        </w:rPr>
        <w:t>tussen de werkregio’s</w:t>
      </w:r>
      <w:r>
        <w:rPr>
          <w:rFonts w:ascii="Arial" w:hAnsi="Arial" w:cs="Arial"/>
          <w:sz w:val="20"/>
          <w:szCs w:val="20"/>
        </w:rPr>
        <w:t xml:space="preserve"> als leidend en inhoud volgend? </w:t>
      </w:r>
    </w:p>
    <w:p w14:paraId="013EF3B8" w14:textId="76748A42" w:rsidR="00C163BA" w:rsidRPr="00C35823" w:rsidRDefault="00C163BA" w:rsidP="00C163BA">
      <w:pPr>
        <w:pStyle w:val="Lijstalinea"/>
        <w:numPr>
          <w:ilvl w:val="0"/>
          <w:numId w:val="17"/>
        </w:numPr>
        <w:rPr>
          <w:rFonts w:ascii="Arial" w:hAnsi="Arial" w:cs="Arial"/>
          <w:bCs/>
          <w:i/>
          <w:iCs/>
          <w:sz w:val="20"/>
          <w:szCs w:val="20"/>
        </w:rPr>
      </w:pPr>
      <w:r w:rsidRPr="00C163BA">
        <w:rPr>
          <w:rFonts w:ascii="Arial" w:hAnsi="Arial" w:cs="Arial"/>
          <w:sz w:val="20"/>
          <w:szCs w:val="20"/>
        </w:rPr>
        <w:t xml:space="preserve">Hoe zien we de relatie met het programma </w:t>
      </w:r>
      <w:proofErr w:type="spellStart"/>
      <w:r w:rsidRPr="00C163BA">
        <w:rPr>
          <w:rFonts w:ascii="Arial" w:hAnsi="Arial" w:cs="Arial"/>
          <w:sz w:val="20"/>
          <w:szCs w:val="20"/>
        </w:rPr>
        <w:t>Waterveilgiheid</w:t>
      </w:r>
      <w:proofErr w:type="spellEnd"/>
      <w:r w:rsidRPr="00C163BA">
        <w:rPr>
          <w:rFonts w:ascii="Arial" w:hAnsi="Arial" w:cs="Arial"/>
          <w:sz w:val="20"/>
          <w:szCs w:val="20"/>
        </w:rPr>
        <w:t xml:space="preserve"> en ruimte? Haken we aan bij pijler 3? En hoe zien we dit eventueel voor ons?  </w:t>
      </w:r>
      <w:r w:rsidRPr="002666EC">
        <w:rPr>
          <w:rFonts w:ascii="Arial" w:hAnsi="Arial" w:cs="Arial"/>
          <w:bCs/>
          <w:i/>
          <w:iCs/>
          <w:sz w:val="20"/>
          <w:szCs w:val="20"/>
          <w:highlight w:val="yellow"/>
        </w:rPr>
        <w:t>(</w:t>
      </w:r>
      <w:proofErr w:type="gramStart"/>
      <w:r w:rsidRPr="002666EC">
        <w:rPr>
          <w:rFonts w:ascii="Arial" w:hAnsi="Arial" w:cs="Arial"/>
          <w:bCs/>
          <w:i/>
          <w:iCs/>
          <w:sz w:val="20"/>
          <w:szCs w:val="20"/>
          <w:highlight w:val="yellow"/>
        </w:rPr>
        <w:t>zie</w:t>
      </w:r>
      <w:proofErr w:type="gramEnd"/>
      <w:r w:rsidRPr="002666EC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bijlage 2: brief </w:t>
      </w:r>
      <w:r w:rsidRPr="002666EC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van BROL </w:t>
      </w:r>
      <w:r w:rsidRPr="002666EC">
        <w:rPr>
          <w:rFonts w:ascii="Arial" w:hAnsi="Arial" w:cs="Arial"/>
          <w:bCs/>
          <w:i/>
          <w:iCs/>
          <w:sz w:val="20"/>
          <w:szCs w:val="20"/>
          <w:highlight w:val="yellow"/>
        </w:rPr>
        <w:t>aan RAT en bijlage 3: reactie van RAT)</w:t>
      </w:r>
    </w:p>
    <w:p w14:paraId="081008E9" w14:textId="20D9DFBD" w:rsidR="00C35823" w:rsidRDefault="00C35823" w:rsidP="00C35823">
      <w:pPr>
        <w:pStyle w:val="Lijstaline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 representatief is de BROL vergadering</w:t>
      </w:r>
      <w:r>
        <w:rPr>
          <w:rFonts w:ascii="Arial" w:hAnsi="Arial" w:cs="Arial"/>
          <w:sz w:val="20"/>
          <w:szCs w:val="20"/>
        </w:rPr>
        <w:t>?</w:t>
      </w:r>
    </w:p>
    <w:p w14:paraId="2D72FA67" w14:textId="22D7FFA0" w:rsidR="00C35823" w:rsidRDefault="00C35823" w:rsidP="00C35823">
      <w:pPr>
        <w:pStyle w:val="Lijstaline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 is de rol van de Provincie binnen onze samenwerking</w:t>
      </w:r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en</w:t>
      </w:r>
      <w:proofErr w:type="gramEnd"/>
      <w:r>
        <w:rPr>
          <w:rFonts w:ascii="Arial" w:hAnsi="Arial" w:cs="Arial"/>
          <w:sz w:val="20"/>
          <w:szCs w:val="20"/>
        </w:rPr>
        <w:t xml:space="preserve"> meer specifiek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het BROL</w:t>
      </w:r>
      <w:r>
        <w:rPr>
          <w:rFonts w:ascii="Arial" w:hAnsi="Arial" w:cs="Arial"/>
          <w:sz w:val="20"/>
          <w:szCs w:val="20"/>
        </w:rPr>
        <w:t>?</w:t>
      </w:r>
    </w:p>
    <w:p w14:paraId="7827AED1" w14:textId="64A5156E" w:rsidR="00C35823" w:rsidRDefault="00C35823" w:rsidP="00C35823">
      <w:pPr>
        <w:pStyle w:val="Lijstaline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 is de rol van WML en WBL binnen de samenwerking? En meer specifiek in relatie tot de DPRA?</w:t>
      </w:r>
    </w:p>
    <w:p w14:paraId="3E03108C" w14:textId="35A1F3F3" w:rsidR="00C35823" w:rsidRDefault="00C35823" w:rsidP="00C35823">
      <w:pPr>
        <w:pStyle w:val="Lijstaline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Hoe kijken we aan tegen de agendadiscussie BROL-BKAL</w:t>
      </w:r>
      <w:r>
        <w:rPr>
          <w:rFonts w:ascii="Arial" w:hAnsi="Arial" w:cs="Arial"/>
          <w:sz w:val="20"/>
          <w:szCs w:val="20"/>
        </w:rPr>
        <w:t>? (</w:t>
      </w:r>
      <w:proofErr w:type="gramStart"/>
      <w:r>
        <w:rPr>
          <w:rFonts w:ascii="Arial" w:hAnsi="Arial" w:cs="Arial"/>
          <w:sz w:val="20"/>
          <w:szCs w:val="20"/>
        </w:rPr>
        <w:t>aanvangstijden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14:paraId="5EB7BED9" w14:textId="4ADE7135" w:rsidR="00923DDA" w:rsidRPr="002666EC" w:rsidRDefault="00C35823" w:rsidP="00C35823">
      <w:pPr>
        <w:pStyle w:val="Lijstaline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Hoe bereiden we de BROL leden voor </w:t>
      </w:r>
      <w:proofErr w:type="spellStart"/>
      <w:r>
        <w:rPr>
          <w:rFonts w:ascii="Arial" w:hAnsi="Arial" w:cs="Arial"/>
          <w:bCs/>
          <w:sz w:val="20"/>
          <w:szCs w:val="20"/>
        </w:rPr>
        <w:t>voor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de vergaderingen?</w:t>
      </w:r>
    </w:p>
    <w:p w14:paraId="52A9D518" w14:textId="5AA219B1" w:rsidR="002666EC" w:rsidRPr="00C35823" w:rsidRDefault="002666EC" w:rsidP="00C35823">
      <w:pPr>
        <w:pStyle w:val="Lijstaline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Hoe zien we de link met het RBOM?</w:t>
      </w:r>
    </w:p>
    <w:p w14:paraId="1805C424" w14:textId="77777777" w:rsidR="00812BF0" w:rsidRPr="00812BF0" w:rsidRDefault="00812BF0" w:rsidP="00812BF0">
      <w:pPr>
        <w:rPr>
          <w:rFonts w:ascii="Arial" w:hAnsi="Arial" w:cs="Arial"/>
          <w:sz w:val="20"/>
          <w:szCs w:val="20"/>
        </w:rPr>
      </w:pPr>
    </w:p>
    <w:p w14:paraId="41EFEB6F" w14:textId="30B02130" w:rsidR="00C12845" w:rsidRPr="003D0870" w:rsidRDefault="00C12845" w:rsidP="00C12845">
      <w:pPr>
        <w:pStyle w:val="Lijstalinea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status</w:t>
      </w:r>
      <w:proofErr w:type="gramEnd"/>
      <w:r w:rsidRPr="003D0870">
        <w:rPr>
          <w:rFonts w:ascii="Arial" w:hAnsi="Arial" w:cs="Arial"/>
          <w:b/>
          <w:sz w:val="20"/>
          <w:szCs w:val="20"/>
        </w:rPr>
        <w:t>:</w:t>
      </w:r>
    </w:p>
    <w:p w14:paraId="2C27C703" w14:textId="0EBF9D2D" w:rsidR="00C12845" w:rsidRPr="003D0870" w:rsidRDefault="00C12845" w:rsidP="00C12845">
      <w:pPr>
        <w:ind w:firstLine="708"/>
        <w:rPr>
          <w:rFonts w:ascii="Arial" w:hAnsi="Arial" w:cs="Arial"/>
          <w:i/>
          <w:iCs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</w:rPr>
        <w:t>opinierend</w:t>
      </w:r>
      <w:proofErr w:type="spellEnd"/>
      <w:proofErr w:type="gramEnd"/>
    </w:p>
    <w:p w14:paraId="340218AB" w14:textId="4F7936FB" w:rsidR="00812BF0" w:rsidRDefault="00812BF0" w:rsidP="00812BF0">
      <w:pPr>
        <w:pStyle w:val="Lijstalinea"/>
        <w:rPr>
          <w:rFonts w:ascii="Arial" w:hAnsi="Arial" w:cs="Arial"/>
          <w:b/>
          <w:sz w:val="20"/>
          <w:szCs w:val="20"/>
        </w:rPr>
      </w:pPr>
    </w:p>
    <w:p w14:paraId="783F135F" w14:textId="77777777" w:rsidR="00812BF0" w:rsidRDefault="00812BF0" w:rsidP="00812BF0">
      <w:pPr>
        <w:pStyle w:val="Lijstalinea"/>
        <w:rPr>
          <w:rFonts w:ascii="Arial" w:hAnsi="Arial" w:cs="Arial"/>
          <w:b/>
          <w:sz w:val="20"/>
          <w:szCs w:val="20"/>
        </w:rPr>
      </w:pPr>
    </w:p>
    <w:p w14:paraId="34E2D14B" w14:textId="2D4BB5C0" w:rsidR="008B2239" w:rsidRDefault="00903EDB" w:rsidP="008B2239">
      <w:pPr>
        <w:pStyle w:val="Lijstalinea"/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Begroting 2023</w:t>
      </w:r>
      <w:r w:rsidR="00C35823">
        <w:rPr>
          <w:rFonts w:ascii="Arial" w:hAnsi="Arial" w:cs="Arial"/>
          <w:b/>
          <w:sz w:val="20"/>
          <w:szCs w:val="20"/>
        </w:rPr>
        <w:tab/>
      </w:r>
      <w:r w:rsidR="00C35823">
        <w:rPr>
          <w:rFonts w:ascii="Arial" w:hAnsi="Arial" w:cs="Arial"/>
          <w:b/>
          <w:sz w:val="20"/>
          <w:szCs w:val="20"/>
        </w:rPr>
        <w:tab/>
      </w:r>
      <w:r w:rsidR="00C35823">
        <w:rPr>
          <w:rFonts w:ascii="Arial" w:hAnsi="Arial" w:cs="Arial"/>
          <w:b/>
          <w:sz w:val="20"/>
          <w:szCs w:val="20"/>
        </w:rPr>
        <w:tab/>
      </w:r>
      <w:r w:rsidR="00C35823">
        <w:rPr>
          <w:rFonts w:ascii="Arial" w:hAnsi="Arial" w:cs="Arial"/>
          <w:b/>
          <w:sz w:val="20"/>
          <w:szCs w:val="20"/>
        </w:rPr>
        <w:tab/>
      </w:r>
      <w:r w:rsidR="00C35823">
        <w:rPr>
          <w:rFonts w:ascii="Arial" w:hAnsi="Arial" w:cs="Arial"/>
          <w:b/>
          <w:sz w:val="20"/>
          <w:szCs w:val="20"/>
        </w:rPr>
        <w:tab/>
      </w:r>
      <w:r w:rsidR="00C35823">
        <w:rPr>
          <w:rFonts w:ascii="Arial" w:hAnsi="Arial" w:cs="Arial"/>
          <w:b/>
          <w:sz w:val="20"/>
          <w:szCs w:val="20"/>
        </w:rPr>
        <w:tab/>
      </w:r>
      <w:r w:rsidR="00C35823">
        <w:rPr>
          <w:rFonts w:ascii="Arial" w:hAnsi="Arial" w:cs="Arial"/>
          <w:b/>
          <w:sz w:val="20"/>
          <w:szCs w:val="20"/>
        </w:rPr>
        <w:tab/>
      </w:r>
      <w:r w:rsidR="00C35823">
        <w:rPr>
          <w:rFonts w:ascii="Arial" w:hAnsi="Arial" w:cs="Arial"/>
          <w:b/>
          <w:sz w:val="20"/>
          <w:szCs w:val="20"/>
        </w:rPr>
        <w:tab/>
        <w:t>15.00 – 15.30</w:t>
      </w:r>
    </w:p>
    <w:p w14:paraId="7C83E8E2" w14:textId="77777777" w:rsidR="008B2239" w:rsidRDefault="008B2239" w:rsidP="008B2239">
      <w:pPr>
        <w:ind w:left="708"/>
        <w:rPr>
          <w:rFonts w:ascii="Arial" w:hAnsi="Arial" w:cs="Arial"/>
          <w:sz w:val="20"/>
          <w:szCs w:val="20"/>
        </w:rPr>
      </w:pPr>
    </w:p>
    <w:p w14:paraId="1F8CF34C" w14:textId="4BA09381" w:rsidR="00812BF0" w:rsidRDefault="00903EDB" w:rsidP="00903EDB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Proces </w:t>
      </w:r>
    </w:p>
    <w:p w14:paraId="4AC78540" w14:textId="4F44A968" w:rsidR="00812BF0" w:rsidRPr="00812BF0" w:rsidRDefault="00E465C2" w:rsidP="00812BF0">
      <w:pPr>
        <w:pStyle w:val="Lijstalinea"/>
        <w:ind w:left="1068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Korte toelichting </w:t>
      </w:r>
      <w:r w:rsidR="00903EDB">
        <w:rPr>
          <w:rFonts w:ascii="Arial" w:hAnsi="Arial" w:cs="Arial"/>
          <w:i/>
          <w:iCs/>
          <w:sz w:val="20"/>
          <w:szCs w:val="20"/>
        </w:rPr>
        <w:t>en leerpunten uit het proces – Toelichting MP</w:t>
      </w:r>
      <w:r w:rsidR="00812BF0" w:rsidRPr="00812BF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1A78DA3" w14:textId="77777777" w:rsidR="00812BF0" w:rsidRDefault="00812BF0" w:rsidP="00812BF0">
      <w:pPr>
        <w:pStyle w:val="Lijstalinea"/>
        <w:ind w:left="1068"/>
        <w:rPr>
          <w:rFonts w:ascii="Arial" w:hAnsi="Arial" w:cs="Arial"/>
          <w:sz w:val="20"/>
          <w:szCs w:val="20"/>
        </w:rPr>
      </w:pPr>
    </w:p>
    <w:p w14:paraId="08396294" w14:textId="3718243E" w:rsidR="00812BF0" w:rsidRDefault="00903EDB" w:rsidP="00903EDB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Inhoudelijk </w:t>
      </w:r>
    </w:p>
    <w:p w14:paraId="3C4A15A3" w14:textId="527B37CB" w:rsidR="00812BF0" w:rsidRPr="00E465C2" w:rsidRDefault="00903EDB" w:rsidP="00812BF0">
      <w:pPr>
        <w:pStyle w:val="Lijstalinea"/>
        <w:ind w:left="1068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Bespreken inhoud begroting: Wat zijn onze ambities, wat zijn de ambities en behoeften van de bestuurders, hoe gaan we om met verdeelsleutels enz. </w:t>
      </w:r>
    </w:p>
    <w:p w14:paraId="3A17F736" w14:textId="3A068F1F" w:rsidR="00886CDF" w:rsidRDefault="002666EC" w:rsidP="00812B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8AD77F2" w14:textId="260ED05A" w:rsidR="002666EC" w:rsidRDefault="002666EC" w:rsidP="00812B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666EC">
        <w:rPr>
          <w:rFonts w:ascii="Arial" w:hAnsi="Arial" w:cs="Arial"/>
          <w:sz w:val="20"/>
          <w:szCs w:val="20"/>
          <w:highlight w:val="yellow"/>
        </w:rPr>
        <w:t xml:space="preserve">Bijlage 5 </w:t>
      </w:r>
      <w:proofErr w:type="gramStart"/>
      <w:r w:rsidRPr="002666EC">
        <w:rPr>
          <w:rFonts w:ascii="Arial" w:hAnsi="Arial" w:cs="Arial"/>
          <w:sz w:val="20"/>
          <w:szCs w:val="20"/>
          <w:highlight w:val="yellow"/>
        </w:rPr>
        <w:t>concept begroting</w:t>
      </w:r>
      <w:proofErr w:type="gramEnd"/>
      <w:r w:rsidRPr="002666EC">
        <w:rPr>
          <w:rFonts w:ascii="Arial" w:hAnsi="Arial" w:cs="Arial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 xml:space="preserve">2023 </w:t>
      </w:r>
      <w:r w:rsidRPr="002666EC">
        <w:rPr>
          <w:rFonts w:ascii="Arial" w:hAnsi="Arial" w:cs="Arial"/>
          <w:sz w:val="20"/>
          <w:szCs w:val="20"/>
          <w:highlight w:val="yellow"/>
        </w:rPr>
        <w:t>zoals besproken in BROL</w:t>
      </w:r>
    </w:p>
    <w:p w14:paraId="3DF04128" w14:textId="00CDC2E9" w:rsidR="002666EC" w:rsidRDefault="002666EC" w:rsidP="00812B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666EC">
        <w:rPr>
          <w:rFonts w:ascii="Arial" w:hAnsi="Arial" w:cs="Arial"/>
          <w:sz w:val="20"/>
          <w:szCs w:val="20"/>
          <w:highlight w:val="yellow"/>
        </w:rPr>
        <w:t>Bijlage 6 toelichting</w:t>
      </w:r>
      <w:r>
        <w:rPr>
          <w:rFonts w:ascii="Arial" w:hAnsi="Arial" w:cs="Arial"/>
          <w:sz w:val="20"/>
          <w:szCs w:val="20"/>
          <w:highlight w:val="yellow"/>
        </w:rPr>
        <w:t xml:space="preserve"> op verzoek BROL</w:t>
      </w:r>
    </w:p>
    <w:p w14:paraId="5A80340D" w14:textId="7858B288" w:rsidR="002666EC" w:rsidRDefault="002666EC" w:rsidP="00812B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666EC">
        <w:rPr>
          <w:rFonts w:ascii="Arial" w:hAnsi="Arial" w:cs="Arial"/>
          <w:sz w:val="20"/>
          <w:szCs w:val="20"/>
          <w:highlight w:val="yellow"/>
        </w:rPr>
        <w:t>Bijlage 7 voorstel nieuwe opmaak/Sjabloon begroting</w:t>
      </w:r>
    </w:p>
    <w:p w14:paraId="435356EE" w14:textId="77777777" w:rsidR="002666EC" w:rsidRDefault="002666EC" w:rsidP="00812BF0">
      <w:pPr>
        <w:rPr>
          <w:rFonts w:ascii="Arial" w:hAnsi="Arial" w:cs="Arial"/>
          <w:sz w:val="20"/>
          <w:szCs w:val="20"/>
        </w:rPr>
      </w:pPr>
    </w:p>
    <w:p w14:paraId="0D8BCC75" w14:textId="77777777" w:rsidR="00886CDF" w:rsidRPr="003D0870" w:rsidRDefault="00886CDF" w:rsidP="00886CDF">
      <w:pPr>
        <w:pStyle w:val="Lijstalinea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status</w:t>
      </w:r>
      <w:proofErr w:type="gramEnd"/>
      <w:r w:rsidRPr="003D0870">
        <w:rPr>
          <w:rFonts w:ascii="Arial" w:hAnsi="Arial" w:cs="Arial"/>
          <w:b/>
          <w:sz w:val="20"/>
          <w:szCs w:val="20"/>
        </w:rPr>
        <w:t>:</w:t>
      </w:r>
    </w:p>
    <w:p w14:paraId="472F6B89" w14:textId="4072F4C8" w:rsidR="00886CDF" w:rsidRPr="003D0870" w:rsidRDefault="00903EDB" w:rsidP="00886CDF">
      <w:pPr>
        <w:ind w:firstLine="708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ter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voorbereiding op BROL</w:t>
      </w:r>
    </w:p>
    <w:p w14:paraId="221C73AA" w14:textId="77777777" w:rsidR="00886CDF" w:rsidRDefault="00886CDF" w:rsidP="00886CDF">
      <w:pPr>
        <w:ind w:left="708"/>
        <w:rPr>
          <w:rFonts w:ascii="Arial" w:hAnsi="Arial" w:cs="Arial"/>
          <w:sz w:val="20"/>
          <w:szCs w:val="20"/>
        </w:rPr>
      </w:pPr>
    </w:p>
    <w:p w14:paraId="682BB62E" w14:textId="77777777" w:rsidR="00283D32" w:rsidRDefault="00283D32" w:rsidP="008B2239">
      <w:pPr>
        <w:ind w:left="708"/>
        <w:rPr>
          <w:rFonts w:ascii="Arial" w:hAnsi="Arial" w:cs="Arial"/>
          <w:sz w:val="20"/>
          <w:szCs w:val="20"/>
        </w:rPr>
      </w:pPr>
    </w:p>
    <w:p w14:paraId="1854DD16" w14:textId="08907A34" w:rsidR="00F61CC7" w:rsidRDefault="00F61CC7" w:rsidP="00F61CC7">
      <w:pPr>
        <w:pStyle w:val="Lijstalinea"/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Voortbereiding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BROL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12BF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</w:t>
      </w:r>
      <w:r w:rsidR="00314EE3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  <w:r w:rsidR="00C35823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– 15.</w:t>
      </w:r>
      <w:r w:rsidR="00C35823">
        <w:rPr>
          <w:rFonts w:ascii="Arial" w:hAnsi="Arial" w:cs="Arial"/>
          <w:b/>
          <w:sz w:val="20"/>
          <w:szCs w:val="20"/>
        </w:rPr>
        <w:t>50</w:t>
      </w:r>
    </w:p>
    <w:p w14:paraId="0AB25968" w14:textId="77777777" w:rsidR="00F61CC7" w:rsidRDefault="00F61CC7" w:rsidP="00F61CC7">
      <w:pPr>
        <w:ind w:left="708"/>
        <w:rPr>
          <w:rFonts w:ascii="Arial" w:hAnsi="Arial" w:cs="Arial"/>
          <w:sz w:val="20"/>
          <w:szCs w:val="20"/>
        </w:rPr>
      </w:pPr>
    </w:p>
    <w:p w14:paraId="771C9809" w14:textId="5DD1B7AD" w:rsidR="00F61CC7" w:rsidRDefault="00F61CC7" w:rsidP="00F61CC7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2BF0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</w:t>
      </w:r>
      <w:r w:rsidR="00812BF0">
        <w:rPr>
          <w:rFonts w:ascii="Arial" w:hAnsi="Arial" w:cs="Arial"/>
          <w:sz w:val="20"/>
          <w:szCs w:val="20"/>
        </w:rPr>
        <w:t xml:space="preserve">november </w:t>
      </w:r>
      <w:r>
        <w:rPr>
          <w:rFonts w:ascii="Arial" w:hAnsi="Arial" w:cs="Arial"/>
          <w:sz w:val="20"/>
          <w:szCs w:val="20"/>
        </w:rPr>
        <w:t>2022</w:t>
      </w:r>
    </w:p>
    <w:p w14:paraId="1F018663" w14:textId="7744E65F" w:rsidR="00F61CC7" w:rsidRDefault="00F61CC7" w:rsidP="00F61CC7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03EDB">
        <w:rPr>
          <w:rFonts w:ascii="Arial" w:hAnsi="Arial" w:cs="Arial"/>
          <w:sz w:val="20"/>
          <w:szCs w:val="20"/>
        </w:rPr>
        <w:t>Roermond Waterschap</w:t>
      </w:r>
    </w:p>
    <w:p w14:paraId="188D33D9" w14:textId="090AEC69" w:rsidR="00F61CC7" w:rsidRDefault="00F61CC7" w:rsidP="00F61CC7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Tijd: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903EDB">
        <w:rPr>
          <w:rFonts w:ascii="Arial" w:hAnsi="Arial" w:cs="Arial"/>
          <w:sz w:val="20"/>
          <w:szCs w:val="20"/>
        </w:rPr>
        <w:t>n.n.t.b</w:t>
      </w:r>
      <w:proofErr w:type="spellEnd"/>
      <w:r w:rsidR="00903EDB">
        <w:rPr>
          <w:rFonts w:ascii="Arial" w:hAnsi="Arial" w:cs="Arial"/>
          <w:sz w:val="20"/>
          <w:szCs w:val="20"/>
        </w:rPr>
        <w:t xml:space="preserve">. </w:t>
      </w:r>
    </w:p>
    <w:p w14:paraId="7C0AC1ED" w14:textId="77777777" w:rsidR="00F61CC7" w:rsidRDefault="00F61CC7" w:rsidP="00F61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423AC6A" w14:textId="0727A2F9" w:rsidR="007E6392" w:rsidRDefault="00812BF0" w:rsidP="00812B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Concept-agendapunten</w:t>
      </w:r>
    </w:p>
    <w:p w14:paraId="25ED3A0A" w14:textId="52A0ECC4" w:rsidR="00812BF0" w:rsidRDefault="00C35823" w:rsidP="00C35823">
      <w:pPr>
        <w:pStyle w:val="Lijstalinea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 bepaling in de vergadering</w:t>
      </w:r>
    </w:p>
    <w:p w14:paraId="02A80CF3" w14:textId="51A5941B" w:rsidR="00C35823" w:rsidRDefault="00C35823" w:rsidP="00C35823">
      <w:pPr>
        <w:pStyle w:val="Lijstalinea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….</w:t>
      </w:r>
    </w:p>
    <w:p w14:paraId="356FCC2F" w14:textId="72DDD645" w:rsidR="00812BF0" w:rsidRPr="00812BF0" w:rsidRDefault="00812BF0" w:rsidP="00812BF0">
      <w:pPr>
        <w:pStyle w:val="Lijstalinea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Begroting 2023</w:t>
      </w:r>
    </w:p>
    <w:p w14:paraId="45C6F3A3" w14:textId="16104245" w:rsidR="00812BF0" w:rsidRDefault="00812BF0" w:rsidP="00812BF0">
      <w:pPr>
        <w:ind w:left="720"/>
        <w:rPr>
          <w:rFonts w:ascii="Arial" w:hAnsi="Arial" w:cs="Arial"/>
          <w:b/>
          <w:sz w:val="20"/>
          <w:szCs w:val="20"/>
        </w:rPr>
      </w:pPr>
    </w:p>
    <w:p w14:paraId="6F579BB8" w14:textId="77777777" w:rsidR="00812BF0" w:rsidRPr="003D0870" w:rsidRDefault="00812BF0" w:rsidP="00812BF0">
      <w:pPr>
        <w:pStyle w:val="Lijstalinea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status</w:t>
      </w:r>
      <w:proofErr w:type="gramEnd"/>
      <w:r w:rsidRPr="003D0870">
        <w:rPr>
          <w:rFonts w:ascii="Arial" w:hAnsi="Arial" w:cs="Arial"/>
          <w:b/>
          <w:sz w:val="20"/>
          <w:szCs w:val="20"/>
        </w:rPr>
        <w:t>:</w:t>
      </w:r>
    </w:p>
    <w:p w14:paraId="08CB03A6" w14:textId="152BF076" w:rsidR="00812BF0" w:rsidRPr="00812BF0" w:rsidRDefault="00812BF0" w:rsidP="00812BF0">
      <w:pPr>
        <w:ind w:firstLine="708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besluitvormend</w:t>
      </w:r>
      <w:proofErr w:type="gramEnd"/>
    </w:p>
    <w:p w14:paraId="0813C5CE" w14:textId="77777777" w:rsidR="00FE7E71" w:rsidRPr="00957839" w:rsidRDefault="00FE7E71" w:rsidP="00FE7E71">
      <w:pPr>
        <w:pStyle w:val="Lijstalinea"/>
        <w:ind w:left="1068"/>
        <w:rPr>
          <w:rFonts w:ascii="Arial" w:hAnsi="Arial" w:cs="Arial"/>
          <w:b/>
          <w:sz w:val="20"/>
          <w:szCs w:val="20"/>
        </w:rPr>
      </w:pPr>
    </w:p>
    <w:p w14:paraId="01785AE1" w14:textId="5A5FCB6C" w:rsidR="00AA2D56" w:rsidRDefault="00AA2D56" w:rsidP="00EF2D76">
      <w:pPr>
        <w:pStyle w:val="Lijstalinea"/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</w:t>
      </w:r>
      <w:r w:rsidR="00C12845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dvraag.</w:t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  <w:t>15.</w:t>
      </w:r>
      <w:r w:rsidR="00C35823">
        <w:rPr>
          <w:rFonts w:ascii="Arial" w:hAnsi="Arial" w:cs="Arial"/>
          <w:b/>
          <w:sz w:val="20"/>
          <w:szCs w:val="20"/>
        </w:rPr>
        <w:t>50</w:t>
      </w:r>
      <w:r w:rsidR="00756C0E">
        <w:rPr>
          <w:rFonts w:ascii="Arial" w:hAnsi="Arial" w:cs="Arial"/>
          <w:b/>
          <w:sz w:val="20"/>
          <w:szCs w:val="20"/>
        </w:rPr>
        <w:t xml:space="preserve"> – 15.</w:t>
      </w:r>
      <w:r w:rsidR="00C35823">
        <w:rPr>
          <w:rFonts w:ascii="Arial" w:hAnsi="Arial" w:cs="Arial"/>
          <w:b/>
          <w:sz w:val="20"/>
          <w:szCs w:val="20"/>
        </w:rPr>
        <w:t>55</w:t>
      </w:r>
    </w:p>
    <w:p w14:paraId="6171A3FC" w14:textId="77777777" w:rsidR="00AA2D56" w:rsidRDefault="00AA2D56" w:rsidP="00AA2D56">
      <w:pPr>
        <w:pStyle w:val="Lijstalinea"/>
        <w:rPr>
          <w:rFonts w:ascii="Arial" w:hAnsi="Arial" w:cs="Arial"/>
          <w:b/>
          <w:sz w:val="20"/>
          <w:szCs w:val="20"/>
        </w:rPr>
      </w:pPr>
    </w:p>
    <w:p w14:paraId="53819422" w14:textId="1AEC162E" w:rsidR="008A0B1D" w:rsidRPr="008A0B1D" w:rsidRDefault="008A0B1D" w:rsidP="00EF2D76">
      <w:pPr>
        <w:pStyle w:val="Lijstalinea"/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Sluiting</w:t>
      </w:r>
      <w:r w:rsidR="00AA2D56">
        <w:rPr>
          <w:rFonts w:ascii="Arial" w:hAnsi="Arial" w:cs="Arial"/>
          <w:b/>
          <w:sz w:val="20"/>
          <w:szCs w:val="20"/>
        </w:rPr>
        <w:t>.</w:t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  <w:t>1</w:t>
      </w:r>
      <w:r w:rsidR="00812BF0">
        <w:rPr>
          <w:rFonts w:ascii="Arial" w:hAnsi="Arial" w:cs="Arial"/>
          <w:b/>
          <w:sz w:val="20"/>
          <w:szCs w:val="20"/>
        </w:rPr>
        <w:t>5</w:t>
      </w:r>
      <w:r w:rsidR="00756C0E">
        <w:rPr>
          <w:rFonts w:ascii="Arial" w:hAnsi="Arial" w:cs="Arial"/>
          <w:b/>
          <w:sz w:val="20"/>
          <w:szCs w:val="20"/>
        </w:rPr>
        <w:t>.</w:t>
      </w:r>
      <w:r w:rsidR="00C35823">
        <w:rPr>
          <w:rFonts w:ascii="Arial" w:hAnsi="Arial" w:cs="Arial"/>
          <w:b/>
          <w:sz w:val="20"/>
          <w:szCs w:val="20"/>
        </w:rPr>
        <w:t>55 – 16.00</w:t>
      </w:r>
    </w:p>
    <w:p w14:paraId="2D1CC1A8" w14:textId="77777777" w:rsidR="00260BD6" w:rsidRPr="00596425" w:rsidRDefault="00260BD6" w:rsidP="00264CCB">
      <w:pPr>
        <w:rPr>
          <w:rFonts w:ascii="Arial" w:hAnsi="Arial" w:cs="Arial"/>
          <w:sz w:val="20"/>
          <w:szCs w:val="20"/>
        </w:rPr>
      </w:pPr>
    </w:p>
    <w:sectPr w:rsidR="00260BD6" w:rsidRPr="00596425" w:rsidSect="00E2565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20EE" w14:textId="77777777" w:rsidR="00A472A7" w:rsidRDefault="00A472A7">
      <w:r>
        <w:separator/>
      </w:r>
    </w:p>
  </w:endnote>
  <w:endnote w:type="continuationSeparator" w:id="0">
    <w:p w14:paraId="0DCDC9F1" w14:textId="77777777" w:rsidR="00A472A7" w:rsidRDefault="00A4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C334" w14:textId="77777777" w:rsidR="002410FC" w:rsidRDefault="002410FC" w:rsidP="003026E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D7A9462" w14:textId="77777777" w:rsidR="002410FC" w:rsidRDefault="002410FC" w:rsidP="006144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298984"/>
      <w:docPartObj>
        <w:docPartGallery w:val="Page Numbers (Bottom of Page)"/>
        <w:docPartUnique/>
      </w:docPartObj>
    </w:sdtPr>
    <w:sdtContent>
      <w:p w14:paraId="085BD7BB" w14:textId="77777777" w:rsidR="002410FC" w:rsidRDefault="002410FC" w:rsidP="006144F4">
        <w:pPr>
          <w:pStyle w:val="Voettekst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D04473" wp14:editId="38DEB09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96F44" w14:textId="441E2B96" w:rsidR="002410FC" w:rsidRDefault="002410F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02FE6" w:rsidRPr="00D02FE6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8D04473" id="Rechthoe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" filled="f" fillcolor="#c0504d" stroked="f" strokecolor="#5c83b4" strokeweight="2.25pt">
                  <v:textbox inset=",0,,0">
                    <w:txbxContent>
                      <w:p w14:paraId="52296F44" w14:textId="441E2B96" w:rsidR="002410FC" w:rsidRDefault="002410F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02FE6" w:rsidRPr="00D02FE6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7838" w14:textId="77777777" w:rsidR="00A472A7" w:rsidRDefault="00A472A7">
      <w:r>
        <w:separator/>
      </w:r>
    </w:p>
  </w:footnote>
  <w:footnote w:type="continuationSeparator" w:id="0">
    <w:p w14:paraId="6B407036" w14:textId="77777777" w:rsidR="00A472A7" w:rsidRDefault="00A4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E78C" w14:textId="639F9D05" w:rsidR="002410FC" w:rsidRDefault="00CD0873">
    <w:pPr>
      <w:pStyle w:val="Kop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AGENDA </w:t>
    </w:r>
    <w:r w:rsidR="002410FC" w:rsidRPr="00BF42BD">
      <w:rPr>
        <w:rFonts w:ascii="Arial" w:hAnsi="Arial" w:cs="Arial"/>
        <w:sz w:val="20"/>
        <w:szCs w:val="20"/>
      </w:rPr>
      <w:t xml:space="preserve">AMBTELIJK REGIOOVERLEG LIMBURG </w:t>
    </w:r>
    <w:r w:rsidR="008F00A9">
      <w:rPr>
        <w:rFonts w:ascii="Arial" w:hAnsi="Arial" w:cs="Arial"/>
        <w:sz w:val="20"/>
        <w:szCs w:val="20"/>
      </w:rPr>
      <w:t xml:space="preserve">       </w:t>
    </w:r>
    <w:r w:rsidR="002410FC">
      <w:rPr>
        <w:rFonts w:ascii="Arial" w:hAnsi="Arial" w:cs="Arial"/>
        <w:sz w:val="20"/>
        <w:szCs w:val="20"/>
      </w:rPr>
      <w:tab/>
    </w:r>
    <w:r w:rsidR="002410FC">
      <w:rPr>
        <w:rFonts w:ascii="Arial" w:hAnsi="Arial" w:cs="Arial"/>
        <w:noProof/>
        <w:sz w:val="20"/>
        <w:szCs w:val="20"/>
      </w:rPr>
      <w:drawing>
        <wp:inline distT="0" distB="0" distL="0" distR="0" wp14:anchorId="6A23D158" wp14:editId="7B230052">
          <wp:extent cx="1304925" cy="10096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C3913E" w14:textId="7D57BE60" w:rsidR="002410FC" w:rsidRPr="00BF42BD" w:rsidRDefault="002410FC">
    <w:pPr>
      <w:pStyle w:val="Kopteks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2DE"/>
    <w:multiLevelType w:val="multilevel"/>
    <w:tmpl w:val="A440C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E210A62"/>
    <w:multiLevelType w:val="hybridMultilevel"/>
    <w:tmpl w:val="A9AA6968"/>
    <w:lvl w:ilvl="0" w:tplc="9A2036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6203C4"/>
    <w:multiLevelType w:val="hybridMultilevel"/>
    <w:tmpl w:val="3F66932A"/>
    <w:lvl w:ilvl="0" w:tplc="19FA0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D16EE1"/>
    <w:multiLevelType w:val="hybridMultilevel"/>
    <w:tmpl w:val="0A049BAC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E61F9C"/>
    <w:multiLevelType w:val="hybridMultilevel"/>
    <w:tmpl w:val="CEBEFB6E"/>
    <w:lvl w:ilvl="0" w:tplc="15FEF5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271766"/>
    <w:multiLevelType w:val="multilevel"/>
    <w:tmpl w:val="B0A6853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E1A89"/>
    <w:multiLevelType w:val="hybridMultilevel"/>
    <w:tmpl w:val="0A049BAC"/>
    <w:lvl w:ilvl="0" w:tplc="041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AC19C9"/>
    <w:multiLevelType w:val="hybridMultilevel"/>
    <w:tmpl w:val="7038AC10"/>
    <w:lvl w:ilvl="0" w:tplc="0DC0FD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6114A80"/>
    <w:multiLevelType w:val="hybridMultilevel"/>
    <w:tmpl w:val="F7C4A8AE"/>
    <w:lvl w:ilvl="0" w:tplc="A774B84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9F06CF"/>
    <w:multiLevelType w:val="multilevel"/>
    <w:tmpl w:val="35C8B140"/>
    <w:lvl w:ilvl="0">
      <w:start w:val="1"/>
      <w:numFmt w:val="decimal"/>
      <w:lvlRestart w:val="0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Kop5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5642762F"/>
    <w:multiLevelType w:val="hybridMultilevel"/>
    <w:tmpl w:val="63D2DF06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E66370B"/>
    <w:multiLevelType w:val="hybridMultilevel"/>
    <w:tmpl w:val="CEBEFB6E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CE6028"/>
    <w:multiLevelType w:val="hybridMultilevel"/>
    <w:tmpl w:val="AA10DADC"/>
    <w:lvl w:ilvl="0" w:tplc="4EC2E550">
      <w:start w:val="1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F77427"/>
    <w:multiLevelType w:val="hybridMultilevel"/>
    <w:tmpl w:val="A4805FB4"/>
    <w:lvl w:ilvl="0" w:tplc="5CDE44A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0" w:hanging="360"/>
      </w:pPr>
    </w:lvl>
    <w:lvl w:ilvl="2" w:tplc="0413001B" w:tentative="1">
      <w:start w:val="1"/>
      <w:numFmt w:val="lowerRoman"/>
      <w:lvlText w:val="%3."/>
      <w:lvlJc w:val="right"/>
      <w:pPr>
        <w:ind w:left="2500" w:hanging="180"/>
      </w:pPr>
    </w:lvl>
    <w:lvl w:ilvl="3" w:tplc="0413000F" w:tentative="1">
      <w:start w:val="1"/>
      <w:numFmt w:val="decimal"/>
      <w:lvlText w:val="%4."/>
      <w:lvlJc w:val="left"/>
      <w:pPr>
        <w:ind w:left="3220" w:hanging="360"/>
      </w:pPr>
    </w:lvl>
    <w:lvl w:ilvl="4" w:tplc="04130019" w:tentative="1">
      <w:start w:val="1"/>
      <w:numFmt w:val="lowerLetter"/>
      <w:lvlText w:val="%5."/>
      <w:lvlJc w:val="left"/>
      <w:pPr>
        <w:ind w:left="3940" w:hanging="360"/>
      </w:pPr>
    </w:lvl>
    <w:lvl w:ilvl="5" w:tplc="0413001B" w:tentative="1">
      <w:start w:val="1"/>
      <w:numFmt w:val="lowerRoman"/>
      <w:lvlText w:val="%6."/>
      <w:lvlJc w:val="right"/>
      <w:pPr>
        <w:ind w:left="4660" w:hanging="180"/>
      </w:pPr>
    </w:lvl>
    <w:lvl w:ilvl="6" w:tplc="0413000F" w:tentative="1">
      <w:start w:val="1"/>
      <w:numFmt w:val="decimal"/>
      <w:lvlText w:val="%7."/>
      <w:lvlJc w:val="left"/>
      <w:pPr>
        <w:ind w:left="5380" w:hanging="360"/>
      </w:pPr>
    </w:lvl>
    <w:lvl w:ilvl="7" w:tplc="04130019" w:tentative="1">
      <w:start w:val="1"/>
      <w:numFmt w:val="lowerLetter"/>
      <w:lvlText w:val="%8."/>
      <w:lvlJc w:val="left"/>
      <w:pPr>
        <w:ind w:left="6100" w:hanging="360"/>
      </w:pPr>
    </w:lvl>
    <w:lvl w:ilvl="8" w:tplc="0413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69D90433"/>
    <w:multiLevelType w:val="hybridMultilevel"/>
    <w:tmpl w:val="7182E1EE"/>
    <w:lvl w:ilvl="0" w:tplc="480420E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CE22AE"/>
    <w:multiLevelType w:val="hybridMultilevel"/>
    <w:tmpl w:val="43C2C41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0A367E7"/>
    <w:multiLevelType w:val="multilevel"/>
    <w:tmpl w:val="9D30DF48"/>
    <w:styleLink w:val="Huidigelijst1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74397950">
    <w:abstractNumId w:val="9"/>
  </w:num>
  <w:num w:numId="2" w16cid:durableId="1560045579">
    <w:abstractNumId w:val="0"/>
  </w:num>
  <w:num w:numId="3" w16cid:durableId="2018606380">
    <w:abstractNumId w:val="1"/>
  </w:num>
  <w:num w:numId="4" w16cid:durableId="1710034565">
    <w:abstractNumId w:val="10"/>
  </w:num>
  <w:num w:numId="5" w16cid:durableId="1178426177">
    <w:abstractNumId w:val="2"/>
  </w:num>
  <w:num w:numId="6" w16cid:durableId="1051079717">
    <w:abstractNumId w:val="12"/>
  </w:num>
  <w:num w:numId="7" w16cid:durableId="71855929">
    <w:abstractNumId w:val="7"/>
  </w:num>
  <w:num w:numId="8" w16cid:durableId="2024479816">
    <w:abstractNumId w:val="14"/>
  </w:num>
  <w:num w:numId="9" w16cid:durableId="424308796">
    <w:abstractNumId w:val="4"/>
  </w:num>
  <w:num w:numId="10" w16cid:durableId="2076510462">
    <w:abstractNumId w:val="13"/>
  </w:num>
  <w:num w:numId="11" w16cid:durableId="496309875">
    <w:abstractNumId w:val="15"/>
  </w:num>
  <w:num w:numId="12" w16cid:durableId="592126188">
    <w:abstractNumId w:val="6"/>
  </w:num>
  <w:num w:numId="13" w16cid:durableId="2139687678">
    <w:abstractNumId w:val="8"/>
  </w:num>
  <w:num w:numId="14" w16cid:durableId="2034455451">
    <w:abstractNumId w:val="5"/>
  </w:num>
  <w:num w:numId="15" w16cid:durableId="1603804028">
    <w:abstractNumId w:val="11"/>
  </w:num>
  <w:num w:numId="16" w16cid:durableId="1619220029">
    <w:abstractNumId w:val="16"/>
  </w:num>
  <w:num w:numId="17" w16cid:durableId="211035169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7E"/>
    <w:rsid w:val="00002222"/>
    <w:rsid w:val="00004C42"/>
    <w:rsid w:val="00005084"/>
    <w:rsid w:val="000068F2"/>
    <w:rsid w:val="00007AAA"/>
    <w:rsid w:val="00011D58"/>
    <w:rsid w:val="0001237C"/>
    <w:rsid w:val="0001242F"/>
    <w:rsid w:val="00024D9B"/>
    <w:rsid w:val="00027366"/>
    <w:rsid w:val="00031838"/>
    <w:rsid w:val="000322EC"/>
    <w:rsid w:val="000507D9"/>
    <w:rsid w:val="00053310"/>
    <w:rsid w:val="000617B7"/>
    <w:rsid w:val="00061BAD"/>
    <w:rsid w:val="00061DA9"/>
    <w:rsid w:val="00065C7F"/>
    <w:rsid w:val="00066FA4"/>
    <w:rsid w:val="00067D98"/>
    <w:rsid w:val="0007013D"/>
    <w:rsid w:val="00070317"/>
    <w:rsid w:val="00071CF9"/>
    <w:rsid w:val="0007224E"/>
    <w:rsid w:val="00074A37"/>
    <w:rsid w:val="000750CE"/>
    <w:rsid w:val="00075295"/>
    <w:rsid w:val="00076ABF"/>
    <w:rsid w:val="0008134F"/>
    <w:rsid w:val="00083703"/>
    <w:rsid w:val="0008792C"/>
    <w:rsid w:val="000902F1"/>
    <w:rsid w:val="0009082F"/>
    <w:rsid w:val="00090DE0"/>
    <w:rsid w:val="000923E0"/>
    <w:rsid w:val="0009423C"/>
    <w:rsid w:val="0009755D"/>
    <w:rsid w:val="00097D43"/>
    <w:rsid w:val="000A230D"/>
    <w:rsid w:val="000B233B"/>
    <w:rsid w:val="000B4F25"/>
    <w:rsid w:val="000C690E"/>
    <w:rsid w:val="000D127E"/>
    <w:rsid w:val="000D16C1"/>
    <w:rsid w:val="000D29C4"/>
    <w:rsid w:val="000D6123"/>
    <w:rsid w:val="000D7F94"/>
    <w:rsid w:val="000E0D4B"/>
    <w:rsid w:val="000E48AC"/>
    <w:rsid w:val="000E6C65"/>
    <w:rsid w:val="000E7A25"/>
    <w:rsid w:val="000F2314"/>
    <w:rsid w:val="000F3BB3"/>
    <w:rsid w:val="000F5B58"/>
    <w:rsid w:val="00100F5A"/>
    <w:rsid w:val="00103117"/>
    <w:rsid w:val="00105434"/>
    <w:rsid w:val="001055FC"/>
    <w:rsid w:val="00105EFF"/>
    <w:rsid w:val="0010726F"/>
    <w:rsid w:val="00113BAF"/>
    <w:rsid w:val="00122BA0"/>
    <w:rsid w:val="00123E0A"/>
    <w:rsid w:val="001304C4"/>
    <w:rsid w:val="00130BA3"/>
    <w:rsid w:val="00131349"/>
    <w:rsid w:val="00131FEF"/>
    <w:rsid w:val="001328AD"/>
    <w:rsid w:val="00133B64"/>
    <w:rsid w:val="00133BFB"/>
    <w:rsid w:val="001360BB"/>
    <w:rsid w:val="00141579"/>
    <w:rsid w:val="0014284F"/>
    <w:rsid w:val="00147AD6"/>
    <w:rsid w:val="00151585"/>
    <w:rsid w:val="00151C7A"/>
    <w:rsid w:val="00153873"/>
    <w:rsid w:val="00155995"/>
    <w:rsid w:val="00156805"/>
    <w:rsid w:val="001573B6"/>
    <w:rsid w:val="00157FC4"/>
    <w:rsid w:val="0016357E"/>
    <w:rsid w:val="00163A00"/>
    <w:rsid w:val="00165DC8"/>
    <w:rsid w:val="00171D55"/>
    <w:rsid w:val="00172297"/>
    <w:rsid w:val="001736EE"/>
    <w:rsid w:val="00173EA8"/>
    <w:rsid w:val="001842D7"/>
    <w:rsid w:val="00184916"/>
    <w:rsid w:val="00190B36"/>
    <w:rsid w:val="001953A4"/>
    <w:rsid w:val="0019781A"/>
    <w:rsid w:val="001A02C7"/>
    <w:rsid w:val="001A7601"/>
    <w:rsid w:val="001B1AAE"/>
    <w:rsid w:val="001B7178"/>
    <w:rsid w:val="001B74DC"/>
    <w:rsid w:val="001B7E86"/>
    <w:rsid w:val="001C54F1"/>
    <w:rsid w:val="001C644F"/>
    <w:rsid w:val="001C6D45"/>
    <w:rsid w:val="001E013C"/>
    <w:rsid w:val="001E1C9D"/>
    <w:rsid w:val="001E26F0"/>
    <w:rsid w:val="001E69FA"/>
    <w:rsid w:val="001F21D2"/>
    <w:rsid w:val="001F605D"/>
    <w:rsid w:val="0020500C"/>
    <w:rsid w:val="00205E57"/>
    <w:rsid w:val="00206500"/>
    <w:rsid w:val="00207664"/>
    <w:rsid w:val="00212239"/>
    <w:rsid w:val="00213A91"/>
    <w:rsid w:val="002166A5"/>
    <w:rsid w:val="0021684A"/>
    <w:rsid w:val="002213A7"/>
    <w:rsid w:val="002223E7"/>
    <w:rsid w:val="00224F45"/>
    <w:rsid w:val="002315B7"/>
    <w:rsid w:val="002331B2"/>
    <w:rsid w:val="0023440E"/>
    <w:rsid w:val="00234A1A"/>
    <w:rsid w:val="00237F08"/>
    <w:rsid w:val="002400AC"/>
    <w:rsid w:val="002410FC"/>
    <w:rsid w:val="00242E8C"/>
    <w:rsid w:val="00244829"/>
    <w:rsid w:val="00246249"/>
    <w:rsid w:val="00246D26"/>
    <w:rsid w:val="00253507"/>
    <w:rsid w:val="00254E59"/>
    <w:rsid w:val="0025681F"/>
    <w:rsid w:val="002605FD"/>
    <w:rsid w:val="0026099F"/>
    <w:rsid w:val="00260BD6"/>
    <w:rsid w:val="00261412"/>
    <w:rsid w:val="002636B2"/>
    <w:rsid w:val="002636F6"/>
    <w:rsid w:val="00264CCB"/>
    <w:rsid w:val="002666EC"/>
    <w:rsid w:val="00266D34"/>
    <w:rsid w:val="00270CF2"/>
    <w:rsid w:val="00272E84"/>
    <w:rsid w:val="00280FD1"/>
    <w:rsid w:val="00282C18"/>
    <w:rsid w:val="00283D32"/>
    <w:rsid w:val="00284424"/>
    <w:rsid w:val="00287273"/>
    <w:rsid w:val="00291F6A"/>
    <w:rsid w:val="00292709"/>
    <w:rsid w:val="0029361B"/>
    <w:rsid w:val="00294D80"/>
    <w:rsid w:val="00295B39"/>
    <w:rsid w:val="00297562"/>
    <w:rsid w:val="00297A88"/>
    <w:rsid w:val="002B203B"/>
    <w:rsid w:val="002B45C6"/>
    <w:rsid w:val="002B62B6"/>
    <w:rsid w:val="002C3C47"/>
    <w:rsid w:val="002C4991"/>
    <w:rsid w:val="002C7CA0"/>
    <w:rsid w:val="002D2352"/>
    <w:rsid w:val="002D50C8"/>
    <w:rsid w:val="002E4924"/>
    <w:rsid w:val="002E60E9"/>
    <w:rsid w:val="002F0298"/>
    <w:rsid w:val="002F1CE4"/>
    <w:rsid w:val="002F3103"/>
    <w:rsid w:val="002F3761"/>
    <w:rsid w:val="003026E3"/>
    <w:rsid w:val="00305776"/>
    <w:rsid w:val="00310516"/>
    <w:rsid w:val="00314EE3"/>
    <w:rsid w:val="003165B2"/>
    <w:rsid w:val="00316DB0"/>
    <w:rsid w:val="00317321"/>
    <w:rsid w:val="00317CF2"/>
    <w:rsid w:val="00320FE1"/>
    <w:rsid w:val="00323657"/>
    <w:rsid w:val="00323FE0"/>
    <w:rsid w:val="0032512B"/>
    <w:rsid w:val="003257AA"/>
    <w:rsid w:val="00327530"/>
    <w:rsid w:val="00327DFF"/>
    <w:rsid w:val="003300D2"/>
    <w:rsid w:val="00335188"/>
    <w:rsid w:val="0033540A"/>
    <w:rsid w:val="00341C4C"/>
    <w:rsid w:val="00342D31"/>
    <w:rsid w:val="00344841"/>
    <w:rsid w:val="00344D81"/>
    <w:rsid w:val="00347B08"/>
    <w:rsid w:val="003510E3"/>
    <w:rsid w:val="00351A78"/>
    <w:rsid w:val="0035203E"/>
    <w:rsid w:val="00352A24"/>
    <w:rsid w:val="00357EB8"/>
    <w:rsid w:val="00360011"/>
    <w:rsid w:val="00360BD2"/>
    <w:rsid w:val="00362EA1"/>
    <w:rsid w:val="00363CD8"/>
    <w:rsid w:val="0036482A"/>
    <w:rsid w:val="00365199"/>
    <w:rsid w:val="003668E6"/>
    <w:rsid w:val="0037134F"/>
    <w:rsid w:val="00372817"/>
    <w:rsid w:val="00375143"/>
    <w:rsid w:val="00375C54"/>
    <w:rsid w:val="00376056"/>
    <w:rsid w:val="0037689D"/>
    <w:rsid w:val="003772B8"/>
    <w:rsid w:val="0038089D"/>
    <w:rsid w:val="00382B02"/>
    <w:rsid w:val="00383B08"/>
    <w:rsid w:val="00383EB0"/>
    <w:rsid w:val="003842CF"/>
    <w:rsid w:val="0038447E"/>
    <w:rsid w:val="003867E8"/>
    <w:rsid w:val="00391004"/>
    <w:rsid w:val="003951E2"/>
    <w:rsid w:val="00395520"/>
    <w:rsid w:val="003A28A6"/>
    <w:rsid w:val="003A3ACA"/>
    <w:rsid w:val="003B1AD5"/>
    <w:rsid w:val="003B1FF5"/>
    <w:rsid w:val="003B2D9B"/>
    <w:rsid w:val="003B3831"/>
    <w:rsid w:val="003B4264"/>
    <w:rsid w:val="003B6B47"/>
    <w:rsid w:val="003B7AE6"/>
    <w:rsid w:val="003B7F02"/>
    <w:rsid w:val="003C1E42"/>
    <w:rsid w:val="003C45FE"/>
    <w:rsid w:val="003C4C41"/>
    <w:rsid w:val="003C5056"/>
    <w:rsid w:val="003C5FDF"/>
    <w:rsid w:val="003C6A43"/>
    <w:rsid w:val="003C6DF2"/>
    <w:rsid w:val="003C717D"/>
    <w:rsid w:val="003D048F"/>
    <w:rsid w:val="003D0870"/>
    <w:rsid w:val="003D0DDB"/>
    <w:rsid w:val="003D12D9"/>
    <w:rsid w:val="003D2052"/>
    <w:rsid w:val="003D2491"/>
    <w:rsid w:val="003D3833"/>
    <w:rsid w:val="003D3B16"/>
    <w:rsid w:val="003D50B3"/>
    <w:rsid w:val="003D5110"/>
    <w:rsid w:val="003D555D"/>
    <w:rsid w:val="003D6815"/>
    <w:rsid w:val="003E289A"/>
    <w:rsid w:val="003E70CE"/>
    <w:rsid w:val="003F193B"/>
    <w:rsid w:val="003F7DBA"/>
    <w:rsid w:val="00400F3E"/>
    <w:rsid w:val="00406D75"/>
    <w:rsid w:val="00410AC9"/>
    <w:rsid w:val="00411FAF"/>
    <w:rsid w:val="00412A60"/>
    <w:rsid w:val="004203FD"/>
    <w:rsid w:val="0042530E"/>
    <w:rsid w:val="0042633D"/>
    <w:rsid w:val="004323B0"/>
    <w:rsid w:val="0043241E"/>
    <w:rsid w:val="0043295B"/>
    <w:rsid w:val="00442070"/>
    <w:rsid w:val="00446C94"/>
    <w:rsid w:val="00447150"/>
    <w:rsid w:val="00451A20"/>
    <w:rsid w:val="004549C5"/>
    <w:rsid w:val="00460DCA"/>
    <w:rsid w:val="00461838"/>
    <w:rsid w:val="00464950"/>
    <w:rsid w:val="00464AE2"/>
    <w:rsid w:val="00465619"/>
    <w:rsid w:val="0047065E"/>
    <w:rsid w:val="0047091F"/>
    <w:rsid w:val="00471942"/>
    <w:rsid w:val="00472A7A"/>
    <w:rsid w:val="0047374F"/>
    <w:rsid w:val="0047375E"/>
    <w:rsid w:val="004740C5"/>
    <w:rsid w:val="00476575"/>
    <w:rsid w:val="004801C6"/>
    <w:rsid w:val="00481796"/>
    <w:rsid w:val="0048746C"/>
    <w:rsid w:val="00492667"/>
    <w:rsid w:val="00495BC9"/>
    <w:rsid w:val="0049696D"/>
    <w:rsid w:val="004972C4"/>
    <w:rsid w:val="004978DC"/>
    <w:rsid w:val="004A26EE"/>
    <w:rsid w:val="004A2BB1"/>
    <w:rsid w:val="004A378C"/>
    <w:rsid w:val="004A54F3"/>
    <w:rsid w:val="004A5B13"/>
    <w:rsid w:val="004A71FC"/>
    <w:rsid w:val="004B3A46"/>
    <w:rsid w:val="004B4221"/>
    <w:rsid w:val="004B53C7"/>
    <w:rsid w:val="004C0268"/>
    <w:rsid w:val="004C42B3"/>
    <w:rsid w:val="004C6A86"/>
    <w:rsid w:val="004D1C78"/>
    <w:rsid w:val="004D49ED"/>
    <w:rsid w:val="004E177D"/>
    <w:rsid w:val="004E3888"/>
    <w:rsid w:val="004E4412"/>
    <w:rsid w:val="004E4B74"/>
    <w:rsid w:val="004E521B"/>
    <w:rsid w:val="004E603C"/>
    <w:rsid w:val="004F0943"/>
    <w:rsid w:val="004F0C65"/>
    <w:rsid w:val="004F18F9"/>
    <w:rsid w:val="004F3183"/>
    <w:rsid w:val="004F6659"/>
    <w:rsid w:val="00504D5F"/>
    <w:rsid w:val="00505FE0"/>
    <w:rsid w:val="00506F5C"/>
    <w:rsid w:val="00507BC3"/>
    <w:rsid w:val="00507BFA"/>
    <w:rsid w:val="00507C76"/>
    <w:rsid w:val="00510BD9"/>
    <w:rsid w:val="00511311"/>
    <w:rsid w:val="005143D7"/>
    <w:rsid w:val="00516C20"/>
    <w:rsid w:val="00517114"/>
    <w:rsid w:val="005200A5"/>
    <w:rsid w:val="005240A1"/>
    <w:rsid w:val="00526E4A"/>
    <w:rsid w:val="0053070F"/>
    <w:rsid w:val="00530A0A"/>
    <w:rsid w:val="00531917"/>
    <w:rsid w:val="005320A3"/>
    <w:rsid w:val="00533A0A"/>
    <w:rsid w:val="0053468B"/>
    <w:rsid w:val="00537033"/>
    <w:rsid w:val="005375C7"/>
    <w:rsid w:val="00537D69"/>
    <w:rsid w:val="00541917"/>
    <w:rsid w:val="00544DC1"/>
    <w:rsid w:val="00546E81"/>
    <w:rsid w:val="005501CA"/>
    <w:rsid w:val="00556A78"/>
    <w:rsid w:val="00556AD1"/>
    <w:rsid w:val="00557C20"/>
    <w:rsid w:val="005616B5"/>
    <w:rsid w:val="00564DF4"/>
    <w:rsid w:val="005665E4"/>
    <w:rsid w:val="005714DF"/>
    <w:rsid w:val="0057294F"/>
    <w:rsid w:val="00576BAA"/>
    <w:rsid w:val="00577ACC"/>
    <w:rsid w:val="00584205"/>
    <w:rsid w:val="005847D8"/>
    <w:rsid w:val="005909A9"/>
    <w:rsid w:val="00590F44"/>
    <w:rsid w:val="00592587"/>
    <w:rsid w:val="005944EF"/>
    <w:rsid w:val="00594566"/>
    <w:rsid w:val="00596425"/>
    <w:rsid w:val="00596B17"/>
    <w:rsid w:val="005A0A27"/>
    <w:rsid w:val="005A14CB"/>
    <w:rsid w:val="005A60BB"/>
    <w:rsid w:val="005A752A"/>
    <w:rsid w:val="005A7E2B"/>
    <w:rsid w:val="005B00C0"/>
    <w:rsid w:val="005B2867"/>
    <w:rsid w:val="005B2C44"/>
    <w:rsid w:val="005B5069"/>
    <w:rsid w:val="005B6717"/>
    <w:rsid w:val="005B6F95"/>
    <w:rsid w:val="005C60CF"/>
    <w:rsid w:val="005D63FB"/>
    <w:rsid w:val="005E03DE"/>
    <w:rsid w:val="005E1F64"/>
    <w:rsid w:val="005E270F"/>
    <w:rsid w:val="005E4607"/>
    <w:rsid w:val="005E508F"/>
    <w:rsid w:val="005F35E5"/>
    <w:rsid w:val="005F3D99"/>
    <w:rsid w:val="005F6499"/>
    <w:rsid w:val="005F65F6"/>
    <w:rsid w:val="0060425E"/>
    <w:rsid w:val="0060705D"/>
    <w:rsid w:val="00607BCD"/>
    <w:rsid w:val="006144F4"/>
    <w:rsid w:val="006171D1"/>
    <w:rsid w:val="006222E2"/>
    <w:rsid w:val="00622844"/>
    <w:rsid w:val="006255D3"/>
    <w:rsid w:val="00625CEA"/>
    <w:rsid w:val="00634C1E"/>
    <w:rsid w:val="006377F9"/>
    <w:rsid w:val="00644DCF"/>
    <w:rsid w:val="00645CA3"/>
    <w:rsid w:val="00647A34"/>
    <w:rsid w:val="00650EA2"/>
    <w:rsid w:val="006518C8"/>
    <w:rsid w:val="0065225A"/>
    <w:rsid w:val="00652349"/>
    <w:rsid w:val="00653574"/>
    <w:rsid w:val="006542CE"/>
    <w:rsid w:val="00656C2E"/>
    <w:rsid w:val="00657847"/>
    <w:rsid w:val="00657C8F"/>
    <w:rsid w:val="00660BC9"/>
    <w:rsid w:val="00661D72"/>
    <w:rsid w:val="006624C0"/>
    <w:rsid w:val="00663715"/>
    <w:rsid w:val="006655A8"/>
    <w:rsid w:val="00665B5F"/>
    <w:rsid w:val="00670144"/>
    <w:rsid w:val="00682B5A"/>
    <w:rsid w:val="006849A6"/>
    <w:rsid w:val="00686C30"/>
    <w:rsid w:val="006905E9"/>
    <w:rsid w:val="006912A2"/>
    <w:rsid w:val="00692B0A"/>
    <w:rsid w:val="00693EC0"/>
    <w:rsid w:val="00697AA5"/>
    <w:rsid w:val="00697E7F"/>
    <w:rsid w:val="006A0570"/>
    <w:rsid w:val="006A3295"/>
    <w:rsid w:val="006A48AD"/>
    <w:rsid w:val="006B061F"/>
    <w:rsid w:val="006B1614"/>
    <w:rsid w:val="006B33F5"/>
    <w:rsid w:val="006B34B0"/>
    <w:rsid w:val="006B4190"/>
    <w:rsid w:val="006C680D"/>
    <w:rsid w:val="006C7721"/>
    <w:rsid w:val="006D05DA"/>
    <w:rsid w:val="006D0EB4"/>
    <w:rsid w:val="006D22FE"/>
    <w:rsid w:val="006D406F"/>
    <w:rsid w:val="006D5711"/>
    <w:rsid w:val="006D57A0"/>
    <w:rsid w:val="006D69FB"/>
    <w:rsid w:val="006E375C"/>
    <w:rsid w:val="006E40CF"/>
    <w:rsid w:val="006E5881"/>
    <w:rsid w:val="006F3DE1"/>
    <w:rsid w:val="006F72CB"/>
    <w:rsid w:val="00702817"/>
    <w:rsid w:val="00704E33"/>
    <w:rsid w:val="0070590E"/>
    <w:rsid w:val="007061C3"/>
    <w:rsid w:val="00710801"/>
    <w:rsid w:val="00712F62"/>
    <w:rsid w:val="00714DF6"/>
    <w:rsid w:val="00716A70"/>
    <w:rsid w:val="007178D1"/>
    <w:rsid w:val="00721ED2"/>
    <w:rsid w:val="00722C5E"/>
    <w:rsid w:val="0072354B"/>
    <w:rsid w:val="0072386B"/>
    <w:rsid w:val="00726A74"/>
    <w:rsid w:val="00730C07"/>
    <w:rsid w:val="00732F78"/>
    <w:rsid w:val="007334BE"/>
    <w:rsid w:val="00737DFB"/>
    <w:rsid w:val="007406EF"/>
    <w:rsid w:val="00743C8A"/>
    <w:rsid w:val="007448B2"/>
    <w:rsid w:val="00747085"/>
    <w:rsid w:val="00750479"/>
    <w:rsid w:val="00756C0E"/>
    <w:rsid w:val="0076312C"/>
    <w:rsid w:val="00765F7C"/>
    <w:rsid w:val="00767177"/>
    <w:rsid w:val="00770986"/>
    <w:rsid w:val="00771BAE"/>
    <w:rsid w:val="00772111"/>
    <w:rsid w:val="00772D08"/>
    <w:rsid w:val="007740AB"/>
    <w:rsid w:val="007756D0"/>
    <w:rsid w:val="00775C8B"/>
    <w:rsid w:val="0077749F"/>
    <w:rsid w:val="007811CF"/>
    <w:rsid w:val="007827E2"/>
    <w:rsid w:val="007838D4"/>
    <w:rsid w:val="0078413D"/>
    <w:rsid w:val="00791143"/>
    <w:rsid w:val="007926C6"/>
    <w:rsid w:val="00792C32"/>
    <w:rsid w:val="0079327D"/>
    <w:rsid w:val="00794C5E"/>
    <w:rsid w:val="00795366"/>
    <w:rsid w:val="0079603C"/>
    <w:rsid w:val="007970E2"/>
    <w:rsid w:val="007970F3"/>
    <w:rsid w:val="0079731E"/>
    <w:rsid w:val="00797D69"/>
    <w:rsid w:val="007A0423"/>
    <w:rsid w:val="007A0C7E"/>
    <w:rsid w:val="007A3141"/>
    <w:rsid w:val="007A38AE"/>
    <w:rsid w:val="007B2833"/>
    <w:rsid w:val="007B4DD4"/>
    <w:rsid w:val="007B5047"/>
    <w:rsid w:val="007C0254"/>
    <w:rsid w:val="007C0D0B"/>
    <w:rsid w:val="007C2757"/>
    <w:rsid w:val="007C3D79"/>
    <w:rsid w:val="007C65EF"/>
    <w:rsid w:val="007D036D"/>
    <w:rsid w:val="007D1969"/>
    <w:rsid w:val="007D2089"/>
    <w:rsid w:val="007D4067"/>
    <w:rsid w:val="007D45B1"/>
    <w:rsid w:val="007E3482"/>
    <w:rsid w:val="007E3A4E"/>
    <w:rsid w:val="007E3C54"/>
    <w:rsid w:val="007E6392"/>
    <w:rsid w:val="007F1247"/>
    <w:rsid w:val="007F565E"/>
    <w:rsid w:val="007F5675"/>
    <w:rsid w:val="007F624B"/>
    <w:rsid w:val="007F6CE4"/>
    <w:rsid w:val="00806DA0"/>
    <w:rsid w:val="00810875"/>
    <w:rsid w:val="00812BF0"/>
    <w:rsid w:val="00814323"/>
    <w:rsid w:val="00814891"/>
    <w:rsid w:val="00816ED1"/>
    <w:rsid w:val="00823B23"/>
    <w:rsid w:val="008312A9"/>
    <w:rsid w:val="00834A9E"/>
    <w:rsid w:val="00835064"/>
    <w:rsid w:val="00835B11"/>
    <w:rsid w:val="00835DEC"/>
    <w:rsid w:val="0083697B"/>
    <w:rsid w:val="00840265"/>
    <w:rsid w:val="00841F33"/>
    <w:rsid w:val="00842F50"/>
    <w:rsid w:val="008430EE"/>
    <w:rsid w:val="008435C9"/>
    <w:rsid w:val="00846766"/>
    <w:rsid w:val="00846E39"/>
    <w:rsid w:val="008474BC"/>
    <w:rsid w:val="00850CD5"/>
    <w:rsid w:val="00852CF4"/>
    <w:rsid w:val="00853CA4"/>
    <w:rsid w:val="00854201"/>
    <w:rsid w:val="00855BFC"/>
    <w:rsid w:val="0085621C"/>
    <w:rsid w:val="008628FE"/>
    <w:rsid w:val="00862E51"/>
    <w:rsid w:val="00863A46"/>
    <w:rsid w:val="00864D58"/>
    <w:rsid w:val="00866A0E"/>
    <w:rsid w:val="0087044B"/>
    <w:rsid w:val="00872220"/>
    <w:rsid w:val="0087657C"/>
    <w:rsid w:val="00881A94"/>
    <w:rsid w:val="008848E8"/>
    <w:rsid w:val="00885F9D"/>
    <w:rsid w:val="0088600E"/>
    <w:rsid w:val="008864CB"/>
    <w:rsid w:val="00886CDF"/>
    <w:rsid w:val="00887119"/>
    <w:rsid w:val="008A0B1D"/>
    <w:rsid w:val="008A1E6A"/>
    <w:rsid w:val="008A2125"/>
    <w:rsid w:val="008A2247"/>
    <w:rsid w:val="008A3D91"/>
    <w:rsid w:val="008B2239"/>
    <w:rsid w:val="008B56D5"/>
    <w:rsid w:val="008B59D3"/>
    <w:rsid w:val="008C58FA"/>
    <w:rsid w:val="008D0BBB"/>
    <w:rsid w:val="008D1741"/>
    <w:rsid w:val="008D6F15"/>
    <w:rsid w:val="008D7C8B"/>
    <w:rsid w:val="008E2A4B"/>
    <w:rsid w:val="008E30CF"/>
    <w:rsid w:val="008E376F"/>
    <w:rsid w:val="008E7B8C"/>
    <w:rsid w:val="008F00A9"/>
    <w:rsid w:val="008F1880"/>
    <w:rsid w:val="008F6EFE"/>
    <w:rsid w:val="008F718E"/>
    <w:rsid w:val="00900A4E"/>
    <w:rsid w:val="009016D4"/>
    <w:rsid w:val="009028D4"/>
    <w:rsid w:val="00902F0F"/>
    <w:rsid w:val="00903EDB"/>
    <w:rsid w:val="0090433D"/>
    <w:rsid w:val="00905885"/>
    <w:rsid w:val="00911195"/>
    <w:rsid w:val="0091401F"/>
    <w:rsid w:val="00920BD5"/>
    <w:rsid w:val="00923DCA"/>
    <w:rsid w:val="00923DDA"/>
    <w:rsid w:val="00931674"/>
    <w:rsid w:val="00931842"/>
    <w:rsid w:val="00931A23"/>
    <w:rsid w:val="009324F0"/>
    <w:rsid w:val="0093490F"/>
    <w:rsid w:val="00935923"/>
    <w:rsid w:val="00936501"/>
    <w:rsid w:val="00936E11"/>
    <w:rsid w:val="009428DB"/>
    <w:rsid w:val="00942E6E"/>
    <w:rsid w:val="00943B90"/>
    <w:rsid w:val="00943C17"/>
    <w:rsid w:val="00944246"/>
    <w:rsid w:val="009537B9"/>
    <w:rsid w:val="00954BCA"/>
    <w:rsid w:val="009559A6"/>
    <w:rsid w:val="00955D45"/>
    <w:rsid w:val="00956A15"/>
    <w:rsid w:val="00957839"/>
    <w:rsid w:val="00963276"/>
    <w:rsid w:val="00964A9E"/>
    <w:rsid w:val="0096671A"/>
    <w:rsid w:val="00967807"/>
    <w:rsid w:val="009748A5"/>
    <w:rsid w:val="00976D50"/>
    <w:rsid w:val="00977628"/>
    <w:rsid w:val="0098242D"/>
    <w:rsid w:val="0098573E"/>
    <w:rsid w:val="00986511"/>
    <w:rsid w:val="00990721"/>
    <w:rsid w:val="009912CB"/>
    <w:rsid w:val="009912CF"/>
    <w:rsid w:val="0099299A"/>
    <w:rsid w:val="00993217"/>
    <w:rsid w:val="00995168"/>
    <w:rsid w:val="00995B6C"/>
    <w:rsid w:val="00995E8F"/>
    <w:rsid w:val="009963BE"/>
    <w:rsid w:val="00996B19"/>
    <w:rsid w:val="009970EF"/>
    <w:rsid w:val="009A3402"/>
    <w:rsid w:val="009A35F6"/>
    <w:rsid w:val="009A3A0F"/>
    <w:rsid w:val="009A3AE3"/>
    <w:rsid w:val="009A4C64"/>
    <w:rsid w:val="009A7CDD"/>
    <w:rsid w:val="009B248B"/>
    <w:rsid w:val="009B3391"/>
    <w:rsid w:val="009B4608"/>
    <w:rsid w:val="009B5957"/>
    <w:rsid w:val="009C5DE2"/>
    <w:rsid w:val="009D0AEF"/>
    <w:rsid w:val="009D2A81"/>
    <w:rsid w:val="009D2CA4"/>
    <w:rsid w:val="009D6EA5"/>
    <w:rsid w:val="009E0897"/>
    <w:rsid w:val="009E2EB7"/>
    <w:rsid w:val="009E340B"/>
    <w:rsid w:val="009E458B"/>
    <w:rsid w:val="009E5E15"/>
    <w:rsid w:val="009E6DB3"/>
    <w:rsid w:val="009E7EB2"/>
    <w:rsid w:val="009F4848"/>
    <w:rsid w:val="009F5053"/>
    <w:rsid w:val="009F53FE"/>
    <w:rsid w:val="009F55C9"/>
    <w:rsid w:val="009F6ECE"/>
    <w:rsid w:val="00A01FFF"/>
    <w:rsid w:val="00A03689"/>
    <w:rsid w:val="00A03B36"/>
    <w:rsid w:val="00A10A0C"/>
    <w:rsid w:val="00A10B94"/>
    <w:rsid w:val="00A111B1"/>
    <w:rsid w:val="00A15921"/>
    <w:rsid w:val="00A17757"/>
    <w:rsid w:val="00A17CAF"/>
    <w:rsid w:val="00A227D8"/>
    <w:rsid w:val="00A25EB2"/>
    <w:rsid w:val="00A31601"/>
    <w:rsid w:val="00A32E78"/>
    <w:rsid w:val="00A33E14"/>
    <w:rsid w:val="00A41593"/>
    <w:rsid w:val="00A41C61"/>
    <w:rsid w:val="00A42782"/>
    <w:rsid w:val="00A436D3"/>
    <w:rsid w:val="00A439E0"/>
    <w:rsid w:val="00A43F7C"/>
    <w:rsid w:val="00A472A7"/>
    <w:rsid w:val="00A5121C"/>
    <w:rsid w:val="00A559A0"/>
    <w:rsid w:val="00A57F23"/>
    <w:rsid w:val="00A60531"/>
    <w:rsid w:val="00A61761"/>
    <w:rsid w:val="00A61D35"/>
    <w:rsid w:val="00A66A46"/>
    <w:rsid w:val="00A709E2"/>
    <w:rsid w:val="00A72C8E"/>
    <w:rsid w:val="00A74C28"/>
    <w:rsid w:val="00A755A4"/>
    <w:rsid w:val="00A81F13"/>
    <w:rsid w:val="00A8217E"/>
    <w:rsid w:val="00A82C35"/>
    <w:rsid w:val="00A83201"/>
    <w:rsid w:val="00A8775D"/>
    <w:rsid w:val="00A93152"/>
    <w:rsid w:val="00A94643"/>
    <w:rsid w:val="00A949B3"/>
    <w:rsid w:val="00A9623F"/>
    <w:rsid w:val="00AA20A2"/>
    <w:rsid w:val="00AA2D56"/>
    <w:rsid w:val="00AA30F3"/>
    <w:rsid w:val="00AA4D66"/>
    <w:rsid w:val="00AB1581"/>
    <w:rsid w:val="00AC3C7E"/>
    <w:rsid w:val="00AC6116"/>
    <w:rsid w:val="00AD1629"/>
    <w:rsid w:val="00AD1DE1"/>
    <w:rsid w:val="00AD619B"/>
    <w:rsid w:val="00AE227F"/>
    <w:rsid w:val="00AE7694"/>
    <w:rsid w:val="00AF176C"/>
    <w:rsid w:val="00AF2C5C"/>
    <w:rsid w:val="00AF547B"/>
    <w:rsid w:val="00B02FE8"/>
    <w:rsid w:val="00B071D7"/>
    <w:rsid w:val="00B107A3"/>
    <w:rsid w:val="00B10EB9"/>
    <w:rsid w:val="00B10ED6"/>
    <w:rsid w:val="00B115D3"/>
    <w:rsid w:val="00B12D27"/>
    <w:rsid w:val="00B1492A"/>
    <w:rsid w:val="00B14F71"/>
    <w:rsid w:val="00B165C5"/>
    <w:rsid w:val="00B24840"/>
    <w:rsid w:val="00B25D8E"/>
    <w:rsid w:val="00B315BD"/>
    <w:rsid w:val="00B31916"/>
    <w:rsid w:val="00B32F7F"/>
    <w:rsid w:val="00B3441E"/>
    <w:rsid w:val="00B36FD0"/>
    <w:rsid w:val="00B425DE"/>
    <w:rsid w:val="00B53100"/>
    <w:rsid w:val="00B6340A"/>
    <w:rsid w:val="00B665A0"/>
    <w:rsid w:val="00B72CE5"/>
    <w:rsid w:val="00B77AF4"/>
    <w:rsid w:val="00B806C6"/>
    <w:rsid w:val="00B81F3C"/>
    <w:rsid w:val="00B8249D"/>
    <w:rsid w:val="00B836DF"/>
    <w:rsid w:val="00B83E6D"/>
    <w:rsid w:val="00B85CE7"/>
    <w:rsid w:val="00B86B0A"/>
    <w:rsid w:val="00B91C46"/>
    <w:rsid w:val="00B91F7E"/>
    <w:rsid w:val="00B935BA"/>
    <w:rsid w:val="00B96961"/>
    <w:rsid w:val="00BA052F"/>
    <w:rsid w:val="00BA1905"/>
    <w:rsid w:val="00BA4EC8"/>
    <w:rsid w:val="00BA54D8"/>
    <w:rsid w:val="00BA666D"/>
    <w:rsid w:val="00BA705A"/>
    <w:rsid w:val="00BB342F"/>
    <w:rsid w:val="00BB45A2"/>
    <w:rsid w:val="00BB46A0"/>
    <w:rsid w:val="00BB48A5"/>
    <w:rsid w:val="00BB4FDD"/>
    <w:rsid w:val="00BC4759"/>
    <w:rsid w:val="00BC6DBD"/>
    <w:rsid w:val="00BC733A"/>
    <w:rsid w:val="00BC737C"/>
    <w:rsid w:val="00BD2F9B"/>
    <w:rsid w:val="00BD4B93"/>
    <w:rsid w:val="00BD6208"/>
    <w:rsid w:val="00BD6E5E"/>
    <w:rsid w:val="00BD6EF9"/>
    <w:rsid w:val="00BD7BBA"/>
    <w:rsid w:val="00BE3F5E"/>
    <w:rsid w:val="00BE521A"/>
    <w:rsid w:val="00BF28C2"/>
    <w:rsid w:val="00BF42BD"/>
    <w:rsid w:val="00BF4A99"/>
    <w:rsid w:val="00BF5F7C"/>
    <w:rsid w:val="00C0243F"/>
    <w:rsid w:val="00C02C38"/>
    <w:rsid w:val="00C056A7"/>
    <w:rsid w:val="00C057BB"/>
    <w:rsid w:val="00C0612F"/>
    <w:rsid w:val="00C1045E"/>
    <w:rsid w:val="00C11E8B"/>
    <w:rsid w:val="00C12845"/>
    <w:rsid w:val="00C12A71"/>
    <w:rsid w:val="00C1398B"/>
    <w:rsid w:val="00C155B0"/>
    <w:rsid w:val="00C16013"/>
    <w:rsid w:val="00C163BA"/>
    <w:rsid w:val="00C170BA"/>
    <w:rsid w:val="00C17B52"/>
    <w:rsid w:val="00C2154E"/>
    <w:rsid w:val="00C2363B"/>
    <w:rsid w:val="00C32911"/>
    <w:rsid w:val="00C33685"/>
    <w:rsid w:val="00C3553D"/>
    <w:rsid w:val="00C35823"/>
    <w:rsid w:val="00C35AF3"/>
    <w:rsid w:val="00C368BC"/>
    <w:rsid w:val="00C36E32"/>
    <w:rsid w:val="00C42223"/>
    <w:rsid w:val="00C423FE"/>
    <w:rsid w:val="00C425EE"/>
    <w:rsid w:val="00C43955"/>
    <w:rsid w:val="00C43B44"/>
    <w:rsid w:val="00C43E86"/>
    <w:rsid w:val="00C448A8"/>
    <w:rsid w:val="00C450F7"/>
    <w:rsid w:val="00C45152"/>
    <w:rsid w:val="00C466CD"/>
    <w:rsid w:val="00C47C48"/>
    <w:rsid w:val="00C50ACE"/>
    <w:rsid w:val="00C531A7"/>
    <w:rsid w:val="00C56E50"/>
    <w:rsid w:val="00C64EE0"/>
    <w:rsid w:val="00C75937"/>
    <w:rsid w:val="00C76E28"/>
    <w:rsid w:val="00C7799E"/>
    <w:rsid w:val="00C8759F"/>
    <w:rsid w:val="00C91ED3"/>
    <w:rsid w:val="00C927F4"/>
    <w:rsid w:val="00C92A9A"/>
    <w:rsid w:val="00CA4179"/>
    <w:rsid w:val="00CA619D"/>
    <w:rsid w:val="00CB076E"/>
    <w:rsid w:val="00CB1290"/>
    <w:rsid w:val="00CB3473"/>
    <w:rsid w:val="00CB4EC6"/>
    <w:rsid w:val="00CB6F67"/>
    <w:rsid w:val="00CB732A"/>
    <w:rsid w:val="00CB7FAA"/>
    <w:rsid w:val="00CC1368"/>
    <w:rsid w:val="00CC175E"/>
    <w:rsid w:val="00CC41EC"/>
    <w:rsid w:val="00CC73CB"/>
    <w:rsid w:val="00CD0644"/>
    <w:rsid w:val="00CD0873"/>
    <w:rsid w:val="00CD1AE7"/>
    <w:rsid w:val="00CD276B"/>
    <w:rsid w:val="00CD338B"/>
    <w:rsid w:val="00CE0904"/>
    <w:rsid w:val="00CE32C1"/>
    <w:rsid w:val="00CE4FF1"/>
    <w:rsid w:val="00CE710D"/>
    <w:rsid w:val="00CE7DA4"/>
    <w:rsid w:val="00CF27FF"/>
    <w:rsid w:val="00CF3656"/>
    <w:rsid w:val="00CF4AF8"/>
    <w:rsid w:val="00CF5903"/>
    <w:rsid w:val="00D0260A"/>
    <w:rsid w:val="00D02FE6"/>
    <w:rsid w:val="00D035F9"/>
    <w:rsid w:val="00D0408F"/>
    <w:rsid w:val="00D04322"/>
    <w:rsid w:val="00D0463D"/>
    <w:rsid w:val="00D050AA"/>
    <w:rsid w:val="00D05C78"/>
    <w:rsid w:val="00D06158"/>
    <w:rsid w:val="00D15279"/>
    <w:rsid w:val="00D2416A"/>
    <w:rsid w:val="00D25B83"/>
    <w:rsid w:val="00D31906"/>
    <w:rsid w:val="00D3361A"/>
    <w:rsid w:val="00D3577A"/>
    <w:rsid w:val="00D36084"/>
    <w:rsid w:val="00D371FA"/>
    <w:rsid w:val="00D372A0"/>
    <w:rsid w:val="00D41660"/>
    <w:rsid w:val="00D472BB"/>
    <w:rsid w:val="00D479DA"/>
    <w:rsid w:val="00D517F0"/>
    <w:rsid w:val="00D564C1"/>
    <w:rsid w:val="00D566B8"/>
    <w:rsid w:val="00D57810"/>
    <w:rsid w:val="00D60FC4"/>
    <w:rsid w:val="00D64F83"/>
    <w:rsid w:val="00D659F1"/>
    <w:rsid w:val="00D70DF7"/>
    <w:rsid w:val="00D71ED8"/>
    <w:rsid w:val="00D728E7"/>
    <w:rsid w:val="00D7319B"/>
    <w:rsid w:val="00D76322"/>
    <w:rsid w:val="00D76329"/>
    <w:rsid w:val="00D77A53"/>
    <w:rsid w:val="00D811C3"/>
    <w:rsid w:val="00D82131"/>
    <w:rsid w:val="00D83F73"/>
    <w:rsid w:val="00D85E63"/>
    <w:rsid w:val="00D8682A"/>
    <w:rsid w:val="00D8735E"/>
    <w:rsid w:val="00D953AA"/>
    <w:rsid w:val="00D954DA"/>
    <w:rsid w:val="00D96DA4"/>
    <w:rsid w:val="00DA2D3B"/>
    <w:rsid w:val="00DA4661"/>
    <w:rsid w:val="00DA5534"/>
    <w:rsid w:val="00DA6E17"/>
    <w:rsid w:val="00DB1365"/>
    <w:rsid w:val="00DB355F"/>
    <w:rsid w:val="00DB3FC9"/>
    <w:rsid w:val="00DB4D96"/>
    <w:rsid w:val="00DB5AAF"/>
    <w:rsid w:val="00DB6D62"/>
    <w:rsid w:val="00DC04BA"/>
    <w:rsid w:val="00DC407B"/>
    <w:rsid w:val="00DC4257"/>
    <w:rsid w:val="00DC6035"/>
    <w:rsid w:val="00DD1CBE"/>
    <w:rsid w:val="00DD26F2"/>
    <w:rsid w:val="00DD3779"/>
    <w:rsid w:val="00DE2BCC"/>
    <w:rsid w:val="00DE2DFC"/>
    <w:rsid w:val="00DE46F4"/>
    <w:rsid w:val="00DE64AD"/>
    <w:rsid w:val="00DE7356"/>
    <w:rsid w:val="00DE78CD"/>
    <w:rsid w:val="00DE7AA0"/>
    <w:rsid w:val="00DF108B"/>
    <w:rsid w:val="00DF1E62"/>
    <w:rsid w:val="00DF4110"/>
    <w:rsid w:val="00DF5F2F"/>
    <w:rsid w:val="00E00D92"/>
    <w:rsid w:val="00E0139A"/>
    <w:rsid w:val="00E04057"/>
    <w:rsid w:val="00E04191"/>
    <w:rsid w:val="00E071E0"/>
    <w:rsid w:val="00E078E3"/>
    <w:rsid w:val="00E102A9"/>
    <w:rsid w:val="00E143BD"/>
    <w:rsid w:val="00E14702"/>
    <w:rsid w:val="00E14F90"/>
    <w:rsid w:val="00E16203"/>
    <w:rsid w:val="00E176DB"/>
    <w:rsid w:val="00E251BB"/>
    <w:rsid w:val="00E2565A"/>
    <w:rsid w:val="00E25D15"/>
    <w:rsid w:val="00E272EE"/>
    <w:rsid w:val="00E31D9D"/>
    <w:rsid w:val="00E37F63"/>
    <w:rsid w:val="00E40851"/>
    <w:rsid w:val="00E41CE0"/>
    <w:rsid w:val="00E42D9E"/>
    <w:rsid w:val="00E465C2"/>
    <w:rsid w:val="00E468E9"/>
    <w:rsid w:val="00E46DF9"/>
    <w:rsid w:val="00E471B8"/>
    <w:rsid w:val="00E5229F"/>
    <w:rsid w:val="00E52F50"/>
    <w:rsid w:val="00E6155E"/>
    <w:rsid w:val="00E61B5F"/>
    <w:rsid w:val="00E62796"/>
    <w:rsid w:val="00E6308F"/>
    <w:rsid w:val="00E64FE4"/>
    <w:rsid w:val="00E66D62"/>
    <w:rsid w:val="00E7552B"/>
    <w:rsid w:val="00E75F92"/>
    <w:rsid w:val="00E77327"/>
    <w:rsid w:val="00E94DB1"/>
    <w:rsid w:val="00EB0444"/>
    <w:rsid w:val="00ED143D"/>
    <w:rsid w:val="00ED7654"/>
    <w:rsid w:val="00EE139C"/>
    <w:rsid w:val="00EE35E8"/>
    <w:rsid w:val="00EE56F7"/>
    <w:rsid w:val="00EE705F"/>
    <w:rsid w:val="00EE72AD"/>
    <w:rsid w:val="00EF162A"/>
    <w:rsid w:val="00EF2319"/>
    <w:rsid w:val="00EF2D76"/>
    <w:rsid w:val="00EF47CA"/>
    <w:rsid w:val="00EF4D6A"/>
    <w:rsid w:val="00F03CDB"/>
    <w:rsid w:val="00F123B7"/>
    <w:rsid w:val="00F171B4"/>
    <w:rsid w:val="00F2266F"/>
    <w:rsid w:val="00F2279F"/>
    <w:rsid w:val="00F24D9A"/>
    <w:rsid w:val="00F26BB1"/>
    <w:rsid w:val="00F329E2"/>
    <w:rsid w:val="00F35FA0"/>
    <w:rsid w:val="00F36253"/>
    <w:rsid w:val="00F40D91"/>
    <w:rsid w:val="00F44FB5"/>
    <w:rsid w:val="00F4607A"/>
    <w:rsid w:val="00F50F72"/>
    <w:rsid w:val="00F52290"/>
    <w:rsid w:val="00F53CB4"/>
    <w:rsid w:val="00F60B83"/>
    <w:rsid w:val="00F61CC7"/>
    <w:rsid w:val="00F65758"/>
    <w:rsid w:val="00F706CB"/>
    <w:rsid w:val="00F713C9"/>
    <w:rsid w:val="00F71978"/>
    <w:rsid w:val="00F734A0"/>
    <w:rsid w:val="00F76EB8"/>
    <w:rsid w:val="00F80BCE"/>
    <w:rsid w:val="00F81723"/>
    <w:rsid w:val="00F832DF"/>
    <w:rsid w:val="00F8474D"/>
    <w:rsid w:val="00F84759"/>
    <w:rsid w:val="00F9206B"/>
    <w:rsid w:val="00F94EF3"/>
    <w:rsid w:val="00F9537E"/>
    <w:rsid w:val="00F978F8"/>
    <w:rsid w:val="00FA151A"/>
    <w:rsid w:val="00FA4377"/>
    <w:rsid w:val="00FB070D"/>
    <w:rsid w:val="00FB21B1"/>
    <w:rsid w:val="00FB5BC3"/>
    <w:rsid w:val="00FB6074"/>
    <w:rsid w:val="00FC1D74"/>
    <w:rsid w:val="00FC2539"/>
    <w:rsid w:val="00FC2EBC"/>
    <w:rsid w:val="00FC42B0"/>
    <w:rsid w:val="00FD2FD2"/>
    <w:rsid w:val="00FD332C"/>
    <w:rsid w:val="00FD34B8"/>
    <w:rsid w:val="00FD6AF6"/>
    <w:rsid w:val="00FD7D42"/>
    <w:rsid w:val="00FE0952"/>
    <w:rsid w:val="00FE2E50"/>
    <w:rsid w:val="00FE481F"/>
    <w:rsid w:val="00FE7E71"/>
    <w:rsid w:val="00FF0928"/>
    <w:rsid w:val="00FF0E4F"/>
    <w:rsid w:val="00FF1575"/>
    <w:rsid w:val="00FF1AC0"/>
    <w:rsid w:val="00FF4E46"/>
    <w:rsid w:val="00FF580A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55987"/>
  <w15:docId w15:val="{48C67ABB-1F75-4846-BF94-8BCE194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F42B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BF42BD"/>
    <w:pPr>
      <w:keepNext/>
      <w:widowControl w:val="0"/>
      <w:numPr>
        <w:numId w:val="1"/>
      </w:numPr>
      <w:tabs>
        <w:tab w:val="clear" w:pos="0"/>
        <w:tab w:val="num" w:pos="360"/>
        <w:tab w:val="left" w:pos="851"/>
      </w:tabs>
      <w:outlineLvl w:val="0"/>
    </w:pPr>
    <w:rPr>
      <w:rFonts w:ascii="Courier New" w:hAnsi="Courier New"/>
      <w:b/>
      <w:snapToGrid w:val="0"/>
      <w:szCs w:val="20"/>
      <w:lang w:val="en-US"/>
    </w:rPr>
  </w:style>
  <w:style w:type="paragraph" w:styleId="Kop2">
    <w:name w:val="heading 2"/>
    <w:basedOn w:val="Standaard"/>
    <w:next w:val="Standaard"/>
    <w:qFormat/>
    <w:rsid w:val="00BF42BD"/>
    <w:pPr>
      <w:keepNext/>
      <w:widowControl w:val="0"/>
      <w:numPr>
        <w:ilvl w:val="1"/>
        <w:numId w:val="1"/>
      </w:numPr>
      <w:tabs>
        <w:tab w:val="clear" w:pos="0"/>
        <w:tab w:val="num" w:pos="360"/>
        <w:tab w:val="left" w:pos="851"/>
      </w:tabs>
      <w:outlineLvl w:val="1"/>
    </w:pPr>
    <w:rPr>
      <w:rFonts w:ascii="Courier New" w:hAnsi="Courier New"/>
      <w:b/>
      <w:noProof/>
      <w:snapToGrid w:val="0"/>
      <w:szCs w:val="20"/>
      <w:lang w:val="en-US"/>
    </w:rPr>
  </w:style>
  <w:style w:type="paragraph" w:styleId="Kop3">
    <w:name w:val="heading 3"/>
    <w:basedOn w:val="Standaard"/>
    <w:next w:val="Standaard"/>
    <w:qFormat/>
    <w:rsid w:val="00BF42BD"/>
    <w:pPr>
      <w:keepNext/>
      <w:widowControl w:val="0"/>
      <w:numPr>
        <w:ilvl w:val="2"/>
        <w:numId w:val="1"/>
      </w:numPr>
      <w:tabs>
        <w:tab w:val="clear" w:pos="0"/>
        <w:tab w:val="num" w:pos="360"/>
        <w:tab w:val="left" w:pos="851"/>
      </w:tabs>
      <w:outlineLvl w:val="2"/>
    </w:pPr>
    <w:rPr>
      <w:rFonts w:ascii="Courier New" w:hAnsi="Courier New"/>
      <w:b/>
      <w:snapToGrid w:val="0"/>
      <w:szCs w:val="20"/>
      <w:lang w:val="en-US"/>
    </w:rPr>
  </w:style>
  <w:style w:type="paragraph" w:styleId="Kop4">
    <w:name w:val="heading 4"/>
    <w:basedOn w:val="Standaard"/>
    <w:next w:val="Standaard"/>
    <w:qFormat/>
    <w:rsid w:val="00BF42BD"/>
    <w:pPr>
      <w:keepNext/>
      <w:widowControl w:val="0"/>
      <w:numPr>
        <w:ilvl w:val="3"/>
        <w:numId w:val="1"/>
      </w:numPr>
      <w:tabs>
        <w:tab w:val="clear" w:pos="0"/>
        <w:tab w:val="num" w:pos="360"/>
        <w:tab w:val="left" w:pos="851"/>
      </w:tabs>
      <w:outlineLvl w:val="3"/>
    </w:pPr>
    <w:rPr>
      <w:rFonts w:ascii="Courier New" w:hAnsi="Courier New"/>
      <w:b/>
      <w:snapToGrid w:val="0"/>
      <w:szCs w:val="20"/>
      <w:lang w:val="en-US"/>
    </w:rPr>
  </w:style>
  <w:style w:type="paragraph" w:styleId="Kop5">
    <w:name w:val="heading 5"/>
    <w:basedOn w:val="Standaard"/>
    <w:next w:val="Standaard"/>
    <w:qFormat/>
    <w:rsid w:val="00BF42BD"/>
    <w:pPr>
      <w:widowControl w:val="0"/>
      <w:numPr>
        <w:ilvl w:val="4"/>
        <w:numId w:val="1"/>
      </w:numPr>
      <w:tabs>
        <w:tab w:val="clear" w:pos="0"/>
        <w:tab w:val="num" w:pos="360"/>
      </w:tabs>
      <w:spacing w:before="120"/>
      <w:outlineLvl w:val="4"/>
    </w:pPr>
    <w:rPr>
      <w:rFonts w:ascii="Courier New" w:hAnsi="Courier New"/>
      <w:snapToGrid w:val="0"/>
      <w:spacing w:val="6"/>
      <w:szCs w:val="20"/>
      <w:lang w:val="en-US"/>
    </w:rPr>
  </w:style>
  <w:style w:type="paragraph" w:styleId="Kop6">
    <w:name w:val="heading 6"/>
    <w:basedOn w:val="Standaard"/>
    <w:next w:val="Standaard"/>
    <w:qFormat/>
    <w:rsid w:val="00BF42BD"/>
    <w:pPr>
      <w:widowControl w:val="0"/>
      <w:numPr>
        <w:ilvl w:val="5"/>
        <w:numId w:val="1"/>
      </w:numPr>
      <w:tabs>
        <w:tab w:val="clear" w:pos="0"/>
        <w:tab w:val="num" w:pos="360"/>
      </w:tabs>
      <w:spacing w:before="240" w:after="60"/>
      <w:outlineLvl w:val="5"/>
    </w:pPr>
    <w:rPr>
      <w:rFonts w:ascii="Courier New" w:hAnsi="Courier New"/>
      <w:i/>
      <w:snapToGrid w:val="0"/>
      <w:szCs w:val="20"/>
      <w:lang w:val="en-US"/>
    </w:rPr>
  </w:style>
  <w:style w:type="paragraph" w:styleId="Kop7">
    <w:name w:val="heading 7"/>
    <w:basedOn w:val="Standaard"/>
    <w:next w:val="Standaard"/>
    <w:qFormat/>
    <w:rsid w:val="00BF42BD"/>
    <w:pPr>
      <w:widowControl w:val="0"/>
      <w:numPr>
        <w:ilvl w:val="6"/>
        <w:numId w:val="1"/>
      </w:numPr>
      <w:tabs>
        <w:tab w:val="clear" w:pos="0"/>
        <w:tab w:val="num" w:pos="360"/>
      </w:tabs>
      <w:spacing w:before="240" w:after="60"/>
      <w:outlineLvl w:val="6"/>
    </w:pPr>
    <w:rPr>
      <w:rFonts w:ascii="Courier New" w:hAnsi="Courier New"/>
      <w:snapToGrid w:val="0"/>
      <w:szCs w:val="20"/>
      <w:lang w:val="en-US"/>
    </w:rPr>
  </w:style>
  <w:style w:type="paragraph" w:styleId="Kop8">
    <w:name w:val="heading 8"/>
    <w:basedOn w:val="Standaard"/>
    <w:next w:val="Standaard"/>
    <w:qFormat/>
    <w:rsid w:val="00BF42BD"/>
    <w:pPr>
      <w:widowControl w:val="0"/>
      <w:numPr>
        <w:ilvl w:val="7"/>
        <w:numId w:val="1"/>
      </w:numPr>
      <w:tabs>
        <w:tab w:val="clear" w:pos="5400"/>
        <w:tab w:val="num" w:pos="360"/>
      </w:tabs>
      <w:spacing w:before="240" w:after="60"/>
      <w:ind w:left="0"/>
      <w:outlineLvl w:val="7"/>
    </w:pPr>
    <w:rPr>
      <w:rFonts w:ascii="Courier New" w:hAnsi="Courier New"/>
      <w:i/>
      <w:snapToGrid w:val="0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F42B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BF42BD"/>
    <w:pPr>
      <w:tabs>
        <w:tab w:val="center" w:pos="4536"/>
        <w:tab w:val="right" w:pos="9072"/>
      </w:tabs>
    </w:pPr>
  </w:style>
  <w:style w:type="paragraph" w:customStyle="1" w:styleId="CharChar2">
    <w:name w:val="Char Char2"/>
    <w:basedOn w:val="Standaard"/>
    <w:rsid w:val="00067D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raster">
    <w:name w:val="Table Grid"/>
    <w:basedOn w:val="Standaardtabel"/>
    <w:uiPriority w:val="59"/>
    <w:rsid w:val="0097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6144F4"/>
  </w:style>
  <w:style w:type="paragraph" w:styleId="Ballontekst">
    <w:name w:val="Balloon Text"/>
    <w:basedOn w:val="Standaard"/>
    <w:semiHidden/>
    <w:rsid w:val="0032512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1E26F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213A7"/>
    <w:pPr>
      <w:ind w:left="720"/>
    </w:pPr>
    <w:rPr>
      <w:rFonts w:ascii="Calibri" w:eastAsiaTheme="minorEastAsia" w:hAnsi="Calibri"/>
      <w:sz w:val="22"/>
      <w:szCs w:val="22"/>
      <w:lang w:eastAsia="en-US"/>
    </w:rPr>
  </w:style>
  <w:style w:type="paragraph" w:styleId="Plattetekst">
    <w:name w:val="Body Text"/>
    <w:basedOn w:val="Standaard"/>
    <w:link w:val="PlattetekstChar"/>
    <w:uiPriority w:val="99"/>
    <w:unhideWhenUsed/>
    <w:rsid w:val="006E40CF"/>
    <w:rPr>
      <w:rFonts w:ascii="Univers" w:eastAsiaTheme="minorEastAsia" w:hAnsi="Univers"/>
      <w:i/>
      <w:iCs/>
      <w:sz w:val="20"/>
      <w:szCs w:val="20"/>
      <w:lang w:eastAsia="zh-TW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6E40CF"/>
    <w:rPr>
      <w:rFonts w:ascii="Univers" w:eastAsiaTheme="minorEastAsia" w:hAnsi="Univers"/>
      <w:i/>
      <w:iCs/>
      <w:lang w:eastAsia="zh-TW"/>
    </w:rPr>
  </w:style>
  <w:style w:type="character" w:styleId="Zwaar">
    <w:name w:val="Strong"/>
    <w:basedOn w:val="Standaardalinea-lettertype"/>
    <w:uiPriority w:val="22"/>
    <w:qFormat/>
    <w:rsid w:val="00342D31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BD2F9B"/>
    <w:rPr>
      <w:rFonts w:ascii="Arial" w:eastAsiaTheme="minorEastAsia" w:hAnsi="Arial" w:cstheme="minorBidi"/>
      <w:sz w:val="22"/>
      <w:szCs w:val="21"/>
      <w:lang w:eastAsia="zh-TW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D2F9B"/>
    <w:rPr>
      <w:rFonts w:ascii="Arial" w:eastAsiaTheme="minorEastAsia" w:hAnsi="Arial" w:cstheme="minorBidi"/>
      <w:sz w:val="22"/>
      <w:szCs w:val="21"/>
      <w:lang w:eastAsia="zh-TW"/>
    </w:rPr>
  </w:style>
  <w:style w:type="paragraph" w:styleId="Normaalweb">
    <w:name w:val="Normal (Web)"/>
    <w:basedOn w:val="Standaard"/>
    <w:uiPriority w:val="99"/>
    <w:unhideWhenUsed/>
    <w:rsid w:val="003165B2"/>
    <w:rPr>
      <w:rFonts w:eastAsiaTheme="minorEastAsia"/>
      <w:lang w:eastAsia="zh-TW"/>
    </w:rPr>
  </w:style>
  <w:style w:type="character" w:customStyle="1" w:styleId="VoettekstChar">
    <w:name w:val="Voettekst Char"/>
    <w:basedOn w:val="Standaardalinea-lettertype"/>
    <w:link w:val="Voettekst"/>
    <w:uiPriority w:val="99"/>
    <w:rsid w:val="000E0D4B"/>
    <w:rPr>
      <w:sz w:val="24"/>
      <w:szCs w:val="24"/>
    </w:rPr>
  </w:style>
  <w:style w:type="paragraph" w:styleId="Geenafstand">
    <w:name w:val="No Spacing"/>
    <w:uiPriority w:val="1"/>
    <w:qFormat/>
    <w:rsid w:val="00DB3FC9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CharAttribute3">
    <w:name w:val="CharAttribute3"/>
    <w:rsid w:val="00DB3FC9"/>
    <w:rPr>
      <w:rFonts w:ascii="Arial" w:eastAsia="SimSun" w:hAnsi="Arial" w:cs="Arial" w:hint="default"/>
    </w:rPr>
  </w:style>
  <w:style w:type="character" w:customStyle="1" w:styleId="xapple-converted-space">
    <w:name w:val="x_apple-converted-space"/>
    <w:basedOn w:val="Standaardalinea-lettertype"/>
    <w:rsid w:val="006D406F"/>
  </w:style>
  <w:style w:type="table" w:customStyle="1" w:styleId="Tabelraster1">
    <w:name w:val="Tabelraster1"/>
    <w:basedOn w:val="Standaardtabel"/>
    <w:next w:val="Tabelraster"/>
    <w:uiPriority w:val="59"/>
    <w:rsid w:val="00670144"/>
    <w:pPr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uidigelijst1">
    <w:name w:val="Huidige lijst1"/>
    <w:uiPriority w:val="99"/>
    <w:rsid w:val="00C163B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9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6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2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6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5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C3F0-6455-4F18-BDE6-23807129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AROL-xx</vt:lpstr>
    </vt:vector>
  </TitlesOfParts>
  <Company>Waterschap Peel en Maasvallei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AROL-xx</dc:title>
  <dc:creator>Twan  Huyskens</dc:creator>
  <cp:lastModifiedBy>Marc Putmans</cp:lastModifiedBy>
  <cp:revision>3</cp:revision>
  <cp:lastPrinted>2023-02-28T08:39:00Z</cp:lastPrinted>
  <dcterms:created xsi:type="dcterms:W3CDTF">2023-02-23T08:30:00Z</dcterms:created>
  <dcterms:modified xsi:type="dcterms:W3CDTF">2023-02-28T09:17:00Z</dcterms:modified>
</cp:coreProperties>
</file>