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FD8D" w14:textId="77777777" w:rsidR="00B26095" w:rsidRDefault="00B26095" w:rsidP="00024A8B">
      <w:pPr>
        <w:pStyle w:val="Koptekst"/>
        <w:tabs>
          <w:tab w:val="clear" w:pos="4536"/>
          <w:tab w:val="left" w:pos="567"/>
        </w:tabs>
        <w:rPr>
          <w:b/>
          <w:bCs/>
          <w:sz w:val="40"/>
        </w:rPr>
      </w:pPr>
      <w:r>
        <w:rPr>
          <w:b/>
          <w:bCs/>
          <w:sz w:val="40"/>
        </w:rPr>
        <w:t>Verslag</w:t>
      </w:r>
    </w:p>
    <w:p w14:paraId="3F8FC98A" w14:textId="77777777" w:rsidR="00B26095" w:rsidRDefault="00B26095" w:rsidP="0082359C"/>
    <w:p w14:paraId="0A337945" w14:textId="77777777" w:rsidR="00B26095" w:rsidRDefault="00B26095" w:rsidP="008E1CA7">
      <w:pPr>
        <w:pStyle w:val="Koptekst"/>
        <w:tabs>
          <w:tab w:val="clear" w:pos="4536"/>
          <w:tab w:val="left" w:pos="567"/>
        </w:tabs>
        <w:spacing w:line="260" w:lineRule="exact"/>
        <w:ind w:left="1417"/>
        <w:rPr>
          <w:sz w:val="14"/>
        </w:rPr>
      </w:pPr>
      <w:r>
        <w:fldChar w:fldCharType="begin"/>
      </w:r>
      <w:r>
        <w:instrText xml:space="preserve"> ADVANCE \y 183 </w:instrText>
      </w:r>
      <w:r>
        <w:fldChar w:fldCharType="end"/>
      </w:r>
      <w:r>
        <w:rPr>
          <w:sz w:val="14"/>
        </w:rPr>
        <w:t>Vergadering</w:t>
      </w:r>
    </w:p>
    <w:p w14:paraId="73C00024" w14:textId="77777777" w:rsidR="00B26095" w:rsidRDefault="001D475C" w:rsidP="008E1CA7">
      <w:pPr>
        <w:pStyle w:val="Koptekst"/>
        <w:tabs>
          <w:tab w:val="clear" w:pos="4536"/>
          <w:tab w:val="left" w:pos="567"/>
        </w:tabs>
        <w:spacing w:line="260" w:lineRule="exact"/>
        <w:ind w:left="1417"/>
      </w:pPr>
      <w:r>
        <w:t>Stuurgroep regionale samenwerking (afval)water regio Parkstad</w:t>
      </w:r>
    </w:p>
    <w:p w14:paraId="27D24823" w14:textId="77777777" w:rsidR="001D475C" w:rsidRDefault="001D475C" w:rsidP="008E1CA7">
      <w:pPr>
        <w:pStyle w:val="Koptekst"/>
        <w:tabs>
          <w:tab w:val="clear" w:pos="4536"/>
          <w:tab w:val="left" w:pos="567"/>
        </w:tabs>
        <w:spacing w:line="260" w:lineRule="exact"/>
        <w:ind w:left="1417"/>
      </w:pPr>
    </w:p>
    <w:p w14:paraId="49261F49" w14:textId="77777777" w:rsidR="00B26095" w:rsidRDefault="00B26095" w:rsidP="0071546B">
      <w:pPr>
        <w:pStyle w:val="Koptekst"/>
        <w:tabs>
          <w:tab w:val="clear" w:pos="4536"/>
          <w:tab w:val="left" w:pos="567"/>
        </w:tabs>
        <w:spacing w:line="260" w:lineRule="exact"/>
        <w:ind w:left="1361"/>
        <w:rPr>
          <w:sz w:val="14"/>
        </w:rPr>
      </w:pPr>
      <w:r>
        <w:rPr>
          <w:sz w:val="14"/>
        </w:rPr>
        <w:t>Vergaderdatum</w:t>
      </w:r>
    </w:p>
    <w:p w14:paraId="568B12AD" w14:textId="60436545" w:rsidR="00B85C40" w:rsidRDefault="00707931" w:rsidP="0071546B">
      <w:pPr>
        <w:pStyle w:val="Koptekst"/>
        <w:tabs>
          <w:tab w:val="clear" w:pos="4536"/>
          <w:tab w:val="left" w:pos="567"/>
        </w:tabs>
        <w:spacing w:line="260" w:lineRule="exact"/>
        <w:ind w:left="1361"/>
      </w:pPr>
      <w:r>
        <w:t>2</w:t>
      </w:r>
      <w:r w:rsidR="002F601D">
        <w:t>0</w:t>
      </w:r>
      <w:r w:rsidR="00C31AB0">
        <w:t xml:space="preserve"> juli</w:t>
      </w:r>
      <w:r>
        <w:t xml:space="preserve"> 2022</w:t>
      </w:r>
    </w:p>
    <w:p w14:paraId="30586AEA" w14:textId="77777777" w:rsidR="007401FA" w:rsidRDefault="007401FA" w:rsidP="0071546B">
      <w:pPr>
        <w:pStyle w:val="Koptekst"/>
        <w:tabs>
          <w:tab w:val="clear" w:pos="4536"/>
          <w:tab w:val="left" w:pos="567"/>
        </w:tabs>
        <w:spacing w:line="260" w:lineRule="exact"/>
        <w:ind w:left="1361"/>
      </w:pPr>
    </w:p>
    <w:p w14:paraId="4B0A5458" w14:textId="77777777" w:rsidR="00B26095" w:rsidRDefault="00B26095" w:rsidP="0071546B">
      <w:pPr>
        <w:pStyle w:val="Koptekst"/>
        <w:tabs>
          <w:tab w:val="clear" w:pos="4536"/>
          <w:tab w:val="left" w:pos="567"/>
        </w:tabs>
        <w:spacing w:line="260" w:lineRule="exact"/>
        <w:ind w:left="1361"/>
        <w:rPr>
          <w:sz w:val="16"/>
          <w:szCs w:val="16"/>
        </w:rPr>
      </w:pPr>
      <w:r w:rsidRPr="008568A2">
        <w:rPr>
          <w:sz w:val="16"/>
          <w:szCs w:val="16"/>
        </w:rPr>
        <w:t>Aanwezigen</w:t>
      </w:r>
    </w:p>
    <w:p w14:paraId="66529CCB" w14:textId="77777777" w:rsidR="007401FA" w:rsidRDefault="007401FA" w:rsidP="0071546B">
      <w:pPr>
        <w:pStyle w:val="Koptekst"/>
        <w:tabs>
          <w:tab w:val="clear" w:pos="4536"/>
          <w:tab w:val="left" w:pos="567"/>
        </w:tabs>
        <w:spacing w:line="260" w:lineRule="exact"/>
        <w:ind w:left="1361"/>
        <w:rPr>
          <w:sz w:val="16"/>
          <w:szCs w:val="16"/>
        </w:rPr>
      </w:pPr>
    </w:p>
    <w:p w14:paraId="0A55F602" w14:textId="77777777" w:rsidR="00623B07" w:rsidRDefault="00623B07" w:rsidP="002F601D">
      <w:pPr>
        <w:ind w:left="1418" w:hanging="57"/>
        <w:rPr>
          <w:sz w:val="16"/>
          <w:szCs w:val="16"/>
        </w:rPr>
      </w:pPr>
      <w:bookmarkStart w:id="0" w:name="BkmAanwezigen"/>
      <w:bookmarkEnd w:id="0"/>
      <w:r w:rsidRPr="008568A2">
        <w:rPr>
          <w:sz w:val="16"/>
          <w:szCs w:val="16"/>
        </w:rPr>
        <w:t>Bestuurders</w:t>
      </w:r>
    </w:p>
    <w:p w14:paraId="1ECB7189" w14:textId="77777777" w:rsidR="00336383" w:rsidRPr="008568A2" w:rsidRDefault="00336383" w:rsidP="002F601D">
      <w:pPr>
        <w:ind w:left="1418" w:hanging="57"/>
        <w:rPr>
          <w:sz w:val="16"/>
          <w:szCs w:val="16"/>
        </w:rPr>
      </w:pPr>
      <w:r w:rsidRPr="00535911">
        <w:rPr>
          <w:sz w:val="18"/>
          <w:szCs w:val="18"/>
        </w:rPr>
        <w:t xml:space="preserve">Dhr. Pierre </w:t>
      </w:r>
      <w:proofErr w:type="spellStart"/>
      <w:r w:rsidRPr="00535911">
        <w:rPr>
          <w:sz w:val="18"/>
          <w:szCs w:val="18"/>
        </w:rPr>
        <w:t>Verbraak</w:t>
      </w:r>
      <w:proofErr w:type="spellEnd"/>
      <w:r w:rsidRPr="00535911">
        <w:rPr>
          <w:sz w:val="18"/>
          <w:szCs w:val="18"/>
        </w:rPr>
        <w:t xml:space="preserve"> (gemeente Voerendaal</w:t>
      </w:r>
      <w:r w:rsidR="00FD1A8C">
        <w:rPr>
          <w:sz w:val="18"/>
          <w:szCs w:val="18"/>
        </w:rPr>
        <w:t>)</w:t>
      </w:r>
    </w:p>
    <w:p w14:paraId="7DCF6131" w14:textId="4E3A30BF" w:rsidR="00AF4131" w:rsidRDefault="00AF4131" w:rsidP="002F601D">
      <w:pPr>
        <w:ind w:left="1418" w:hanging="57"/>
        <w:rPr>
          <w:sz w:val="18"/>
          <w:szCs w:val="18"/>
        </w:rPr>
      </w:pPr>
      <w:r w:rsidRPr="00535911">
        <w:rPr>
          <w:sz w:val="18"/>
          <w:szCs w:val="18"/>
        </w:rPr>
        <w:t xml:space="preserve">Dhr. Wiel </w:t>
      </w:r>
      <w:proofErr w:type="spellStart"/>
      <w:r w:rsidRPr="00535911">
        <w:rPr>
          <w:sz w:val="18"/>
          <w:szCs w:val="18"/>
        </w:rPr>
        <w:t>Schleijpen</w:t>
      </w:r>
      <w:proofErr w:type="spellEnd"/>
      <w:r w:rsidRPr="00535911">
        <w:rPr>
          <w:sz w:val="18"/>
          <w:szCs w:val="18"/>
        </w:rPr>
        <w:t xml:space="preserve"> (gemeente Simpelveld)</w:t>
      </w:r>
    </w:p>
    <w:p w14:paraId="523C27BE" w14:textId="77777777" w:rsidR="00C31AB0" w:rsidRPr="00FD1A8C" w:rsidRDefault="00C31AB0" w:rsidP="002F601D">
      <w:pPr>
        <w:ind w:left="1418" w:hanging="57"/>
        <w:rPr>
          <w:sz w:val="18"/>
          <w:szCs w:val="18"/>
        </w:rPr>
      </w:pPr>
      <w:r w:rsidRPr="00FD1A8C">
        <w:rPr>
          <w:sz w:val="18"/>
          <w:szCs w:val="18"/>
        </w:rPr>
        <w:t xml:space="preserve">Dhr. J. Hermans (gemeente </w:t>
      </w:r>
      <w:proofErr w:type="spellStart"/>
      <w:r w:rsidRPr="00FD1A8C">
        <w:rPr>
          <w:sz w:val="18"/>
          <w:szCs w:val="18"/>
        </w:rPr>
        <w:t>Beekdaelen</w:t>
      </w:r>
      <w:proofErr w:type="spellEnd"/>
      <w:r w:rsidRPr="00FD1A8C">
        <w:rPr>
          <w:sz w:val="18"/>
          <w:szCs w:val="18"/>
        </w:rPr>
        <w:t>)</w:t>
      </w:r>
    </w:p>
    <w:p w14:paraId="2E5119BC" w14:textId="78550D0C" w:rsidR="00C31AB0" w:rsidRDefault="00C31AB0" w:rsidP="002F601D">
      <w:pPr>
        <w:ind w:left="1418" w:hanging="57"/>
        <w:rPr>
          <w:sz w:val="18"/>
          <w:szCs w:val="18"/>
        </w:rPr>
      </w:pPr>
      <w:r w:rsidRPr="00FD1A8C">
        <w:rPr>
          <w:sz w:val="18"/>
          <w:szCs w:val="18"/>
        </w:rPr>
        <w:t>Dhr. R. van Drunen (gemeente Kerkrade)</w:t>
      </w:r>
    </w:p>
    <w:p w14:paraId="71E277B2" w14:textId="713F9241" w:rsidR="00C31AB0" w:rsidRDefault="00C31AB0" w:rsidP="002F601D">
      <w:pPr>
        <w:ind w:left="1418" w:hanging="57"/>
        <w:rPr>
          <w:sz w:val="18"/>
          <w:szCs w:val="18"/>
        </w:rPr>
      </w:pPr>
      <w:r>
        <w:rPr>
          <w:sz w:val="18"/>
          <w:szCs w:val="18"/>
        </w:rPr>
        <w:t>Mevr. M. van Leusden (gemeente Brunssum)</w:t>
      </w:r>
    </w:p>
    <w:p w14:paraId="2EDAB516" w14:textId="22BFD346" w:rsidR="00C31AB0" w:rsidRPr="00FD1A8C" w:rsidRDefault="00C31AB0" w:rsidP="002F601D">
      <w:pPr>
        <w:ind w:left="1418" w:hanging="57"/>
        <w:rPr>
          <w:sz w:val="18"/>
          <w:szCs w:val="18"/>
        </w:rPr>
      </w:pPr>
      <w:r>
        <w:rPr>
          <w:sz w:val="18"/>
          <w:szCs w:val="18"/>
        </w:rPr>
        <w:t>Dhr. C. Gelderblom (gemeente Heerlen)</w:t>
      </w:r>
    </w:p>
    <w:p w14:paraId="4586BDE0" w14:textId="77777777" w:rsidR="0071546B" w:rsidRDefault="0071546B" w:rsidP="002F601D">
      <w:pPr>
        <w:spacing w:after="0"/>
        <w:ind w:left="1418" w:hanging="57"/>
      </w:pPr>
    </w:p>
    <w:p w14:paraId="5D2F06E0" w14:textId="77777777" w:rsidR="00623B07" w:rsidRDefault="00623B07" w:rsidP="002F601D">
      <w:pPr>
        <w:ind w:left="1418" w:hanging="57"/>
        <w:rPr>
          <w:sz w:val="16"/>
          <w:szCs w:val="16"/>
        </w:rPr>
      </w:pPr>
      <w:r w:rsidRPr="008568A2">
        <w:rPr>
          <w:sz w:val="16"/>
          <w:szCs w:val="16"/>
        </w:rPr>
        <w:t>Ambtenaren</w:t>
      </w:r>
    </w:p>
    <w:p w14:paraId="1DB5F3D9" w14:textId="77777777" w:rsidR="00C31AB0" w:rsidRDefault="00C31AB0" w:rsidP="002F601D">
      <w:pPr>
        <w:ind w:left="1418" w:hanging="57"/>
        <w:rPr>
          <w:sz w:val="18"/>
          <w:szCs w:val="18"/>
        </w:rPr>
      </w:pPr>
      <w:r w:rsidRPr="00535911">
        <w:rPr>
          <w:sz w:val="18"/>
          <w:szCs w:val="18"/>
        </w:rPr>
        <w:t>Dhr. M. Putmans (</w:t>
      </w:r>
      <w:r>
        <w:rPr>
          <w:sz w:val="18"/>
          <w:szCs w:val="18"/>
        </w:rPr>
        <w:t>Parkstad Limburg</w:t>
      </w:r>
      <w:r w:rsidRPr="00535911">
        <w:rPr>
          <w:sz w:val="18"/>
          <w:szCs w:val="18"/>
        </w:rPr>
        <w:t>)</w:t>
      </w:r>
    </w:p>
    <w:p w14:paraId="685892C9" w14:textId="77777777" w:rsidR="00C31AB0" w:rsidRPr="00FD1A8C" w:rsidRDefault="00C31AB0" w:rsidP="002F601D">
      <w:pPr>
        <w:ind w:left="1418" w:hanging="57"/>
        <w:rPr>
          <w:sz w:val="18"/>
          <w:szCs w:val="18"/>
        </w:rPr>
      </w:pPr>
      <w:r w:rsidRPr="00FD1A8C">
        <w:rPr>
          <w:sz w:val="18"/>
          <w:szCs w:val="18"/>
        </w:rPr>
        <w:t xml:space="preserve">Mevr. M. </w:t>
      </w:r>
      <w:proofErr w:type="spellStart"/>
      <w:r w:rsidRPr="00FD1A8C">
        <w:rPr>
          <w:sz w:val="18"/>
          <w:szCs w:val="18"/>
        </w:rPr>
        <w:t>Pakbier</w:t>
      </w:r>
      <w:proofErr w:type="spellEnd"/>
      <w:r w:rsidRPr="00FD1A8C">
        <w:rPr>
          <w:sz w:val="18"/>
          <w:szCs w:val="18"/>
        </w:rPr>
        <w:t xml:space="preserve"> (MP Water Advies)</w:t>
      </w:r>
    </w:p>
    <w:p w14:paraId="649E086C" w14:textId="77777777" w:rsidR="00C31AB0" w:rsidRPr="00535911" w:rsidRDefault="00C31AB0" w:rsidP="002F601D">
      <w:pPr>
        <w:ind w:left="1418" w:hanging="57"/>
        <w:rPr>
          <w:sz w:val="18"/>
          <w:szCs w:val="18"/>
        </w:rPr>
      </w:pPr>
    </w:p>
    <w:p w14:paraId="3CCB6685" w14:textId="77777777" w:rsidR="00B26095" w:rsidRDefault="00B26095" w:rsidP="002F601D">
      <w:pPr>
        <w:spacing w:line="260" w:lineRule="exact"/>
        <w:ind w:left="1418" w:hanging="57"/>
        <w:rPr>
          <w:sz w:val="16"/>
          <w:szCs w:val="16"/>
        </w:rPr>
      </w:pPr>
      <w:r w:rsidRPr="008568A2">
        <w:rPr>
          <w:sz w:val="16"/>
          <w:szCs w:val="16"/>
        </w:rPr>
        <w:t>Af</w:t>
      </w:r>
      <w:r w:rsidR="00623B07" w:rsidRPr="008568A2">
        <w:rPr>
          <w:sz w:val="16"/>
          <w:szCs w:val="16"/>
        </w:rPr>
        <w:t>wezig</w:t>
      </w:r>
    </w:p>
    <w:p w14:paraId="1355C8E5" w14:textId="77777777" w:rsidR="00C31AB0" w:rsidRDefault="00C31AB0" w:rsidP="002F601D">
      <w:pPr>
        <w:ind w:left="1418" w:hanging="57"/>
        <w:rPr>
          <w:sz w:val="18"/>
          <w:szCs w:val="18"/>
        </w:rPr>
      </w:pPr>
      <w:r w:rsidRPr="00535911">
        <w:rPr>
          <w:sz w:val="18"/>
          <w:szCs w:val="18"/>
        </w:rPr>
        <w:t xml:space="preserve">Dhr. Bart Smeets </w:t>
      </w:r>
      <w:r>
        <w:rPr>
          <w:sz w:val="18"/>
          <w:szCs w:val="18"/>
        </w:rPr>
        <w:t>(</w:t>
      </w:r>
      <w:r w:rsidRPr="00535911">
        <w:rPr>
          <w:sz w:val="18"/>
          <w:szCs w:val="18"/>
        </w:rPr>
        <w:t>gemeente Landgraaf)</w:t>
      </w:r>
    </w:p>
    <w:p w14:paraId="5D08AEFD" w14:textId="77777777" w:rsidR="00C31AB0" w:rsidRDefault="00C31AB0" w:rsidP="002F601D">
      <w:pPr>
        <w:ind w:left="1418" w:hanging="57"/>
        <w:rPr>
          <w:sz w:val="18"/>
          <w:szCs w:val="18"/>
        </w:rPr>
      </w:pPr>
      <w:r w:rsidRPr="00535911">
        <w:rPr>
          <w:sz w:val="18"/>
          <w:szCs w:val="18"/>
        </w:rPr>
        <w:t xml:space="preserve">Mevr. J. van </w:t>
      </w:r>
      <w:proofErr w:type="spellStart"/>
      <w:r w:rsidRPr="00535911">
        <w:rPr>
          <w:sz w:val="18"/>
          <w:szCs w:val="18"/>
        </w:rPr>
        <w:t>Wers</w:t>
      </w:r>
      <w:r>
        <w:rPr>
          <w:sz w:val="18"/>
          <w:szCs w:val="18"/>
        </w:rPr>
        <w:t>ch</w:t>
      </w:r>
      <w:proofErr w:type="spellEnd"/>
      <w:r w:rsidRPr="00535911">
        <w:rPr>
          <w:sz w:val="18"/>
          <w:szCs w:val="18"/>
        </w:rPr>
        <w:t xml:space="preserve"> (Waterschap Limburg</w:t>
      </w:r>
      <w:r>
        <w:rPr>
          <w:sz w:val="18"/>
          <w:szCs w:val="18"/>
        </w:rPr>
        <w:t>)</w:t>
      </w:r>
    </w:p>
    <w:p w14:paraId="537310CA" w14:textId="77777777" w:rsidR="00336383" w:rsidRPr="00FD1A8C" w:rsidRDefault="00336383" w:rsidP="002F601D">
      <w:pPr>
        <w:ind w:left="1418" w:hanging="57"/>
        <w:rPr>
          <w:sz w:val="18"/>
          <w:szCs w:val="18"/>
        </w:rPr>
      </w:pPr>
      <w:r w:rsidRPr="00FD1A8C">
        <w:rPr>
          <w:sz w:val="18"/>
          <w:szCs w:val="18"/>
        </w:rPr>
        <w:t>Mevr. J. Nelissen (WML)</w:t>
      </w:r>
    </w:p>
    <w:p w14:paraId="4064338C" w14:textId="77777777" w:rsidR="00822352" w:rsidRDefault="00822352" w:rsidP="00F864BC">
      <w:pPr>
        <w:ind w:left="1361"/>
        <w:rPr>
          <w:sz w:val="18"/>
          <w:szCs w:val="18"/>
        </w:rPr>
      </w:pPr>
    </w:p>
    <w:p w14:paraId="0FFAC230" w14:textId="2679D3EA" w:rsidR="00FD1A8C" w:rsidRDefault="00FD1A8C" w:rsidP="00003CC9">
      <w:pPr>
        <w:spacing w:after="0" w:line="252" w:lineRule="auto"/>
        <w:ind w:left="850"/>
        <w:contextualSpacing/>
        <w:rPr>
          <w:rFonts w:cstheme="minorHAnsi"/>
        </w:rPr>
      </w:pPr>
    </w:p>
    <w:p w14:paraId="60C68EF5" w14:textId="77777777" w:rsidR="00D92F3C" w:rsidRPr="007000D4" w:rsidRDefault="00D92F3C" w:rsidP="00D92F3C">
      <w:pPr>
        <w:spacing w:after="0"/>
        <w:ind w:left="1701"/>
        <w:rPr>
          <w:rFonts w:cstheme="minorHAnsi"/>
          <w:lang w:eastAsia="en-US"/>
        </w:rPr>
      </w:pPr>
    </w:p>
    <w:p w14:paraId="3C672C03" w14:textId="33E4901E" w:rsidR="00D92F3C" w:rsidRPr="00D92F3C" w:rsidRDefault="00D92F3C" w:rsidP="00D92F3C">
      <w:pPr>
        <w:numPr>
          <w:ilvl w:val="0"/>
          <w:numId w:val="1"/>
        </w:numPr>
        <w:spacing w:after="0" w:line="252" w:lineRule="auto"/>
        <w:ind w:left="1701"/>
        <w:contextualSpacing/>
        <w:rPr>
          <w:rFonts w:cstheme="minorHAnsi"/>
          <w:b/>
          <w:bCs/>
        </w:rPr>
      </w:pPr>
      <w:r w:rsidRPr="00D92F3C">
        <w:rPr>
          <w:rFonts w:cstheme="minorHAnsi"/>
          <w:b/>
          <w:bCs/>
        </w:rPr>
        <w:t>Opening en mededelingen</w:t>
      </w:r>
    </w:p>
    <w:p w14:paraId="3223F30C" w14:textId="2AF5ED98" w:rsidR="00D92F3C" w:rsidRDefault="00D92F3C" w:rsidP="00D92F3C">
      <w:pPr>
        <w:spacing w:after="0"/>
        <w:ind w:left="1701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De nieuwe bestuurders hebben al kennis met elkaar gemaakt, waardoor een voorstelronde niet nodig is.</w:t>
      </w:r>
    </w:p>
    <w:p w14:paraId="194BE1F4" w14:textId="56AED0DF" w:rsidR="002F601D" w:rsidRDefault="002F601D" w:rsidP="00D92F3C">
      <w:pPr>
        <w:spacing w:after="0"/>
        <w:ind w:left="1701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Mevr. Van </w:t>
      </w:r>
      <w:proofErr w:type="spellStart"/>
      <w:r>
        <w:rPr>
          <w:rFonts w:eastAsiaTheme="minorHAnsi" w:cstheme="minorHAnsi"/>
          <w:lang w:eastAsia="en-US"/>
        </w:rPr>
        <w:t>Wersch</w:t>
      </w:r>
      <w:proofErr w:type="spellEnd"/>
      <w:r>
        <w:rPr>
          <w:rFonts w:eastAsiaTheme="minorHAnsi" w:cstheme="minorHAnsi"/>
          <w:lang w:eastAsia="en-US"/>
        </w:rPr>
        <w:t xml:space="preserve"> en mevr. Nelissen hebben zich afgemeld en een schriftelijke reactie gegeven dat ze akkoord </w:t>
      </w:r>
      <w:proofErr w:type="gramStart"/>
      <w:r>
        <w:rPr>
          <w:rFonts w:eastAsiaTheme="minorHAnsi" w:cstheme="minorHAnsi"/>
          <w:lang w:eastAsia="en-US"/>
        </w:rPr>
        <w:t>zijn</w:t>
      </w:r>
      <w:proofErr w:type="gramEnd"/>
      <w:r>
        <w:rPr>
          <w:rFonts w:eastAsiaTheme="minorHAnsi" w:cstheme="minorHAnsi"/>
          <w:lang w:eastAsia="en-US"/>
        </w:rPr>
        <w:t xml:space="preserve"> met de voorliggende stukken.</w:t>
      </w:r>
    </w:p>
    <w:p w14:paraId="0B8FDA19" w14:textId="28AEB7D1" w:rsidR="00775946" w:rsidRDefault="00775946" w:rsidP="00D92F3C">
      <w:pPr>
        <w:spacing w:after="0"/>
        <w:ind w:left="1701"/>
        <w:rPr>
          <w:rFonts w:eastAsiaTheme="minorHAnsi" w:cstheme="minorHAnsi"/>
          <w:lang w:eastAsia="en-US"/>
        </w:rPr>
      </w:pPr>
    </w:p>
    <w:p w14:paraId="51CE9262" w14:textId="7CD2A20C" w:rsidR="00775946" w:rsidRDefault="00775946" w:rsidP="00D92F3C">
      <w:pPr>
        <w:spacing w:after="0"/>
        <w:ind w:left="1701"/>
        <w:rPr>
          <w:rFonts w:eastAsiaTheme="minorHAnsi" w:cstheme="minorHAnsi"/>
          <w:lang w:eastAsia="en-US"/>
        </w:rPr>
      </w:pPr>
    </w:p>
    <w:p w14:paraId="03F6665B" w14:textId="2C9FC032" w:rsidR="00775946" w:rsidRPr="007000D4" w:rsidRDefault="00775946" w:rsidP="00775946">
      <w:pPr>
        <w:tabs>
          <w:tab w:val="left" w:pos="937"/>
          <w:tab w:val="center" w:pos="4258"/>
        </w:tabs>
        <w:spacing w:after="0" w:line="252" w:lineRule="auto"/>
        <w:ind w:left="1701"/>
        <w:contextualSpacing/>
        <w:rPr>
          <w:rFonts w:eastAsia="Arial" w:cstheme="minorHAnsi"/>
        </w:rPr>
      </w:pPr>
      <w:r w:rsidRPr="007000D4">
        <w:rPr>
          <w:rFonts w:eastAsia="Arial" w:cstheme="minorHAnsi"/>
        </w:rPr>
        <w:t>Onderzoek tariefdifferentiatie rioolheffing</w:t>
      </w:r>
      <w:r>
        <w:rPr>
          <w:rFonts w:eastAsia="Arial" w:cstheme="minorHAnsi"/>
        </w:rPr>
        <w:t xml:space="preserve"> wordt als agendapunt 9 toegevoegd aan de agenda.</w:t>
      </w:r>
    </w:p>
    <w:p w14:paraId="3379CDB7" w14:textId="77777777" w:rsidR="00380E26" w:rsidRPr="007000D4" w:rsidRDefault="00380E26" w:rsidP="00D92F3C">
      <w:pPr>
        <w:spacing w:after="0"/>
        <w:ind w:left="1701"/>
        <w:rPr>
          <w:rFonts w:cstheme="minorHAnsi"/>
          <w:lang w:eastAsia="en-US"/>
        </w:rPr>
      </w:pPr>
    </w:p>
    <w:p w14:paraId="62D5A9F7" w14:textId="630BAD82" w:rsidR="007000D4" w:rsidRPr="00D92F3C" w:rsidRDefault="007000D4" w:rsidP="00D92F3C">
      <w:pPr>
        <w:numPr>
          <w:ilvl w:val="0"/>
          <w:numId w:val="1"/>
        </w:numPr>
        <w:spacing w:after="0" w:line="252" w:lineRule="auto"/>
        <w:ind w:left="1701"/>
        <w:contextualSpacing/>
        <w:rPr>
          <w:rFonts w:cstheme="minorHAnsi"/>
          <w:b/>
          <w:bCs/>
        </w:rPr>
      </w:pPr>
      <w:r w:rsidRPr="00D92F3C">
        <w:rPr>
          <w:rFonts w:cstheme="minorHAnsi"/>
          <w:b/>
          <w:bCs/>
        </w:rPr>
        <w:t xml:space="preserve">Verslag en actielijst d.d. </w:t>
      </w:r>
      <w:r w:rsidR="002F601D" w:rsidRPr="00D92F3C">
        <w:rPr>
          <w:rFonts w:cstheme="minorHAnsi"/>
          <w:b/>
          <w:bCs/>
        </w:rPr>
        <w:t>2 juni 2022</w:t>
      </w:r>
      <w:r w:rsidRPr="00D92F3C">
        <w:rPr>
          <w:rFonts w:cstheme="minorHAnsi"/>
          <w:b/>
          <w:bCs/>
        </w:rPr>
        <w:t xml:space="preserve">2 </w:t>
      </w:r>
      <w:r w:rsidRPr="00D92F3C">
        <w:rPr>
          <w:rFonts w:cstheme="minorHAnsi"/>
          <w:b/>
          <w:bCs/>
          <w:i/>
          <w:iCs/>
        </w:rPr>
        <w:t>(bijlage 1)</w:t>
      </w:r>
    </w:p>
    <w:p w14:paraId="545CF569" w14:textId="77777777" w:rsidR="00D92F3C" w:rsidRDefault="002F601D" w:rsidP="00D92F3C">
      <w:pPr>
        <w:spacing w:after="0" w:line="252" w:lineRule="auto"/>
        <w:ind w:left="1701"/>
        <w:contextualSpacing/>
        <w:rPr>
          <w:rFonts w:cstheme="minorHAnsi"/>
          <w:iCs/>
        </w:rPr>
      </w:pPr>
      <w:r>
        <w:rPr>
          <w:rFonts w:cstheme="minorHAnsi"/>
          <w:iCs/>
        </w:rPr>
        <w:t>Er zijn geen opmerkingen</w:t>
      </w:r>
      <w:r w:rsidR="00D92F3C">
        <w:rPr>
          <w:rFonts w:cstheme="minorHAnsi"/>
          <w:iCs/>
        </w:rPr>
        <w:t xml:space="preserve"> op het besprekingsverslag en actielijst, waarmee deze worden vastgesteld.</w:t>
      </w:r>
    </w:p>
    <w:p w14:paraId="5B53B5EF" w14:textId="77777777" w:rsidR="00D92F3C" w:rsidRDefault="00D92F3C" w:rsidP="00F665E3">
      <w:pPr>
        <w:spacing w:after="0" w:line="252" w:lineRule="auto"/>
        <w:ind w:left="1474"/>
        <w:contextualSpacing/>
        <w:rPr>
          <w:rFonts w:cstheme="minorHAnsi"/>
          <w:iCs/>
        </w:rPr>
      </w:pPr>
    </w:p>
    <w:p w14:paraId="3019B307" w14:textId="17A22021" w:rsidR="007000D4" w:rsidRPr="00D92F3C" w:rsidRDefault="00D92F3C" w:rsidP="006E140C">
      <w:pPr>
        <w:numPr>
          <w:ilvl w:val="0"/>
          <w:numId w:val="1"/>
        </w:numPr>
        <w:spacing w:after="0" w:line="252" w:lineRule="auto"/>
        <w:ind w:left="1701"/>
        <w:contextualSpacing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>Overdracht nieuwe bestuurders</w:t>
      </w:r>
    </w:p>
    <w:p w14:paraId="231BBBAB" w14:textId="658707A3" w:rsid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 xml:space="preserve">Het overdrachtsdocument wordt kort besproken verder zijn er afspraken gemaakt over het voorzitterschap en </w:t>
      </w:r>
      <w:r w:rsidR="001C4F7B">
        <w:rPr>
          <w:rFonts w:eastAsia="Arial" w:cstheme="minorHAnsi"/>
          <w:iCs/>
        </w:rPr>
        <w:t>vicevoorzitterschap</w:t>
      </w:r>
      <w:r>
        <w:rPr>
          <w:rFonts w:eastAsia="Arial" w:cstheme="minorHAnsi"/>
          <w:iCs/>
        </w:rPr>
        <w:t xml:space="preserve"> van de diverse overleggen:</w:t>
      </w:r>
    </w:p>
    <w:p w14:paraId="0C802384" w14:textId="77777777" w:rsid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</w:p>
    <w:p w14:paraId="2DE59A58" w14:textId="77777777" w:rsid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proofErr w:type="spellStart"/>
      <w:r w:rsidRPr="006E140C">
        <w:rPr>
          <w:rFonts w:eastAsia="Arial" w:cstheme="minorHAnsi"/>
          <w:iCs/>
          <w:u w:val="single"/>
        </w:rPr>
        <w:t>Stuurgroepoverleg</w:t>
      </w:r>
      <w:proofErr w:type="spellEnd"/>
      <w:r w:rsidRPr="006E140C">
        <w:rPr>
          <w:rFonts w:eastAsia="Arial" w:cstheme="minorHAnsi"/>
          <w:iCs/>
          <w:u w:val="single"/>
        </w:rPr>
        <w:t xml:space="preserve"> Water Parkstad:</w:t>
      </w:r>
    </w:p>
    <w:p w14:paraId="249642C3" w14:textId="76E89FF5" w:rsid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 w:rsidRPr="006E140C">
        <w:rPr>
          <w:rFonts w:eastAsia="Arial" w:cstheme="minorHAnsi"/>
          <w:iCs/>
        </w:rPr>
        <w:t xml:space="preserve">Voorzitter - dhr. Pierre </w:t>
      </w:r>
      <w:proofErr w:type="spellStart"/>
      <w:r w:rsidRPr="006E140C">
        <w:rPr>
          <w:rFonts w:eastAsia="Arial" w:cstheme="minorHAnsi"/>
          <w:iCs/>
        </w:rPr>
        <w:t>Verbraak</w:t>
      </w:r>
      <w:proofErr w:type="spellEnd"/>
      <w:r w:rsidRPr="006E140C">
        <w:rPr>
          <w:rFonts w:eastAsia="Arial" w:cstheme="minorHAnsi"/>
          <w:iCs/>
        </w:rPr>
        <w:t xml:space="preserve"> </w:t>
      </w:r>
    </w:p>
    <w:p w14:paraId="450D7429" w14:textId="4095146A" w:rsidR="006E140C" w:rsidRP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 w:rsidRPr="006E140C">
        <w:rPr>
          <w:rFonts w:eastAsia="Arial" w:cstheme="minorHAnsi"/>
          <w:iCs/>
        </w:rPr>
        <w:t>Vicevoorzitter - dhr. Bart Smeets</w:t>
      </w:r>
    </w:p>
    <w:p w14:paraId="36AC9EC2" w14:textId="338C015E" w:rsidR="006E140C" w:rsidRDefault="006E140C" w:rsidP="00D92F3C">
      <w:pPr>
        <w:spacing w:after="0"/>
        <w:ind w:left="1701"/>
        <w:contextualSpacing/>
        <w:rPr>
          <w:rFonts w:eastAsia="Arial" w:cstheme="minorHAnsi"/>
          <w:iCs/>
        </w:rPr>
      </w:pPr>
    </w:p>
    <w:p w14:paraId="265C39DA" w14:textId="55384781" w:rsid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  <w:u w:val="single"/>
        </w:rPr>
        <w:t>BROL</w:t>
      </w:r>
      <w:r w:rsidRPr="006E140C">
        <w:rPr>
          <w:rFonts w:eastAsia="Arial" w:cstheme="minorHAnsi"/>
          <w:iCs/>
          <w:u w:val="single"/>
        </w:rPr>
        <w:t>:</w:t>
      </w:r>
    </w:p>
    <w:p w14:paraId="3B242847" w14:textId="22F85803" w:rsid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 w:rsidRPr="006E140C">
        <w:rPr>
          <w:rFonts w:eastAsia="Arial" w:cstheme="minorHAnsi"/>
          <w:iCs/>
        </w:rPr>
        <w:t xml:space="preserve">Voorzitter - dhr. Pierre </w:t>
      </w:r>
      <w:proofErr w:type="spellStart"/>
      <w:r w:rsidRPr="006E140C">
        <w:rPr>
          <w:rFonts w:eastAsia="Arial" w:cstheme="minorHAnsi"/>
          <w:iCs/>
        </w:rPr>
        <w:t>Verbraak</w:t>
      </w:r>
      <w:proofErr w:type="spellEnd"/>
      <w:r w:rsidRPr="006E140C">
        <w:rPr>
          <w:rFonts w:eastAsia="Arial" w:cstheme="minorHAnsi"/>
          <w:iCs/>
        </w:rPr>
        <w:t xml:space="preserve"> </w:t>
      </w:r>
    </w:p>
    <w:p w14:paraId="7529FB97" w14:textId="6B2EB1E3" w:rsidR="006E140C" w:rsidRP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 w:rsidRPr="006E140C">
        <w:rPr>
          <w:rFonts w:eastAsia="Arial" w:cstheme="minorHAnsi"/>
          <w:iCs/>
        </w:rPr>
        <w:t xml:space="preserve">Vicevoorzitter - dhr. Bart Smeets </w:t>
      </w:r>
    </w:p>
    <w:p w14:paraId="1D1D346A" w14:textId="04708201" w:rsidR="006E140C" w:rsidRDefault="006E140C" w:rsidP="00D92F3C">
      <w:pPr>
        <w:spacing w:after="0"/>
        <w:ind w:left="1701"/>
        <w:contextualSpacing/>
        <w:rPr>
          <w:rFonts w:eastAsia="Arial" w:cstheme="minorHAnsi"/>
          <w:iCs/>
        </w:rPr>
      </w:pPr>
    </w:p>
    <w:p w14:paraId="10088C15" w14:textId="5167709C" w:rsid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  <w:u w:val="single"/>
        </w:rPr>
        <w:t>Bestuurlijke Actietafel Waterveiligheid en Ruimte Limburg</w:t>
      </w:r>
    </w:p>
    <w:p w14:paraId="2487D991" w14:textId="5DE63445" w:rsidR="006E140C" w:rsidRPr="006E140C" w:rsidRDefault="006E140C" w:rsidP="006E140C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>D</w:t>
      </w:r>
      <w:r w:rsidRPr="006E140C">
        <w:rPr>
          <w:rFonts w:eastAsia="Arial" w:cstheme="minorHAnsi"/>
          <w:iCs/>
        </w:rPr>
        <w:t xml:space="preserve">hr. Bart Smeets </w:t>
      </w:r>
    </w:p>
    <w:p w14:paraId="6B381C61" w14:textId="62A5A208" w:rsidR="006E140C" w:rsidRDefault="006E140C" w:rsidP="00D92F3C">
      <w:pPr>
        <w:spacing w:after="0"/>
        <w:ind w:left="1701"/>
        <w:contextualSpacing/>
        <w:rPr>
          <w:rFonts w:eastAsia="Arial" w:cstheme="minorHAnsi"/>
          <w:iCs/>
        </w:rPr>
      </w:pPr>
    </w:p>
    <w:p w14:paraId="6C1B4485" w14:textId="77777777" w:rsidR="007000D4" w:rsidRPr="006E140C" w:rsidRDefault="007000D4" w:rsidP="00F60E18">
      <w:pPr>
        <w:numPr>
          <w:ilvl w:val="0"/>
          <w:numId w:val="1"/>
        </w:numPr>
        <w:tabs>
          <w:tab w:val="left" w:pos="937"/>
          <w:tab w:val="center" w:pos="4258"/>
        </w:tabs>
        <w:spacing w:after="0" w:line="252" w:lineRule="auto"/>
        <w:ind w:left="1777"/>
        <w:contextualSpacing/>
        <w:rPr>
          <w:rFonts w:eastAsia="Arial" w:cstheme="minorHAnsi"/>
          <w:b/>
          <w:bCs/>
        </w:rPr>
      </w:pPr>
      <w:r w:rsidRPr="006E140C">
        <w:rPr>
          <w:rFonts w:eastAsia="Arial" w:cstheme="minorHAnsi"/>
          <w:b/>
          <w:bCs/>
        </w:rPr>
        <w:t>Waterwerkregio – Stadsregio Parkstad</w:t>
      </w:r>
    </w:p>
    <w:p w14:paraId="6F22A656" w14:textId="31E2CCD3" w:rsidR="00A23CD3" w:rsidRDefault="00A23CD3" w:rsidP="006E140C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 xml:space="preserve">Het verzoek van </w:t>
      </w:r>
      <w:r w:rsidR="00D80ECC">
        <w:rPr>
          <w:rFonts w:eastAsia="Arial" w:cstheme="minorHAnsi"/>
          <w:iCs/>
        </w:rPr>
        <w:t xml:space="preserve">waterwerkregio </w:t>
      </w:r>
      <w:r w:rsidR="0050446C">
        <w:rPr>
          <w:rFonts w:eastAsia="Arial" w:cstheme="minorHAnsi"/>
          <w:iCs/>
        </w:rPr>
        <w:t>met betrekking tot</w:t>
      </w:r>
      <w:r w:rsidR="00D80ECC">
        <w:rPr>
          <w:rFonts w:eastAsia="Arial" w:cstheme="minorHAnsi"/>
          <w:iCs/>
        </w:rPr>
        <w:t xml:space="preserve"> Water en Klimaatadaptie </w:t>
      </w:r>
      <w:r w:rsidR="0050446C">
        <w:rPr>
          <w:rFonts w:eastAsia="Arial" w:cstheme="minorHAnsi"/>
          <w:iCs/>
        </w:rPr>
        <w:t xml:space="preserve">onderbrengen </w:t>
      </w:r>
      <w:r w:rsidR="00D80ECC">
        <w:rPr>
          <w:rFonts w:eastAsia="Arial" w:cstheme="minorHAnsi"/>
          <w:iCs/>
        </w:rPr>
        <w:t xml:space="preserve">bij </w:t>
      </w:r>
      <w:r w:rsidR="0050446C">
        <w:rPr>
          <w:rFonts w:eastAsia="Arial" w:cstheme="minorHAnsi"/>
          <w:iCs/>
        </w:rPr>
        <w:t xml:space="preserve">de </w:t>
      </w:r>
      <w:r w:rsidR="00D80ECC">
        <w:rPr>
          <w:rFonts w:eastAsia="Arial" w:cstheme="minorHAnsi"/>
          <w:iCs/>
        </w:rPr>
        <w:t xml:space="preserve">Stadsregio Parkstad Limburg is </w:t>
      </w:r>
      <w:r>
        <w:rPr>
          <w:rFonts w:eastAsia="Arial" w:cstheme="minorHAnsi"/>
          <w:iCs/>
        </w:rPr>
        <w:t>besproken en heeft een aantal aspecten aangegeven, deze zijn op hoofdlijn</w:t>
      </w:r>
      <w:r w:rsidR="001C4F7B">
        <w:rPr>
          <w:rFonts w:eastAsia="Arial" w:cstheme="minorHAnsi"/>
          <w:iCs/>
        </w:rPr>
        <w:t>:</w:t>
      </w:r>
    </w:p>
    <w:p w14:paraId="5194B344" w14:textId="6180D191" w:rsidR="00A23CD3" w:rsidRDefault="00A23CD3" w:rsidP="00A23CD3">
      <w:pPr>
        <w:pStyle w:val="Lijstalinea"/>
        <w:numPr>
          <w:ilvl w:val="0"/>
          <w:numId w:val="5"/>
        </w:numPr>
        <w:spacing w:after="0"/>
        <w:rPr>
          <w:rFonts w:eastAsia="Arial" w:cstheme="minorHAnsi"/>
          <w:iCs/>
        </w:rPr>
      </w:pPr>
      <w:r>
        <w:rPr>
          <w:rFonts w:eastAsia="Arial" w:cstheme="minorHAnsi"/>
          <w:iCs/>
        </w:rPr>
        <w:t>De G</w:t>
      </w:r>
      <w:r w:rsidR="001C4F7B">
        <w:rPr>
          <w:rFonts w:eastAsia="Arial" w:cstheme="minorHAnsi"/>
          <w:iCs/>
        </w:rPr>
        <w:t>R</w:t>
      </w:r>
      <w:r>
        <w:rPr>
          <w:rFonts w:eastAsia="Arial" w:cstheme="minorHAnsi"/>
          <w:iCs/>
        </w:rPr>
        <w:t>-Parkstad dient te worden aangepast om het onderdeel water toe te voegen</w:t>
      </w:r>
      <w:r w:rsidR="00520E08">
        <w:rPr>
          <w:rFonts w:eastAsia="Arial" w:cstheme="minorHAnsi"/>
          <w:iCs/>
        </w:rPr>
        <w:t>.</w:t>
      </w:r>
    </w:p>
    <w:p w14:paraId="4E10729E" w14:textId="056617C5" w:rsidR="00520E08" w:rsidRDefault="00520E08" w:rsidP="00A23CD3">
      <w:pPr>
        <w:pStyle w:val="Lijstalinea"/>
        <w:numPr>
          <w:ilvl w:val="0"/>
          <w:numId w:val="5"/>
        </w:numPr>
        <w:spacing w:after="0"/>
        <w:rPr>
          <w:rFonts w:eastAsia="Arial" w:cstheme="minorHAnsi"/>
          <w:iCs/>
        </w:rPr>
      </w:pPr>
      <w:r>
        <w:rPr>
          <w:rFonts w:eastAsia="Arial" w:cstheme="minorHAnsi"/>
          <w:iCs/>
        </w:rPr>
        <w:t>De samenwerking met de andere waterpartners dient middels een samenwerkingsovereenkomst vorm te krijgen.</w:t>
      </w:r>
    </w:p>
    <w:p w14:paraId="38AAA474" w14:textId="1E187CAF" w:rsidR="00520E08" w:rsidRDefault="00520E08" w:rsidP="00A23CD3">
      <w:pPr>
        <w:pStyle w:val="Lijstalinea"/>
        <w:numPr>
          <w:ilvl w:val="0"/>
          <w:numId w:val="5"/>
        </w:numPr>
        <w:spacing w:after="0"/>
        <w:rPr>
          <w:rFonts w:eastAsia="Arial" w:cstheme="minorHAnsi"/>
          <w:iCs/>
        </w:rPr>
      </w:pPr>
      <w:r>
        <w:rPr>
          <w:rFonts w:eastAsia="Arial" w:cstheme="minorHAnsi"/>
          <w:iCs/>
        </w:rPr>
        <w:t>Klimaat en Water wordt mogelijk toegevoegd aan de BC Ruimte.</w:t>
      </w:r>
    </w:p>
    <w:p w14:paraId="2C740291" w14:textId="17BC3C9C" w:rsidR="00520E08" w:rsidRDefault="00520E08" w:rsidP="00A23CD3">
      <w:pPr>
        <w:pStyle w:val="Lijstalinea"/>
        <w:numPr>
          <w:ilvl w:val="0"/>
          <w:numId w:val="5"/>
        </w:numPr>
        <w:spacing w:after="0"/>
        <w:rPr>
          <w:rFonts w:eastAsia="Arial" w:cstheme="minorHAnsi"/>
          <w:iCs/>
        </w:rPr>
      </w:pPr>
      <w:r>
        <w:rPr>
          <w:rFonts w:eastAsia="Arial" w:cstheme="minorHAnsi"/>
          <w:iCs/>
        </w:rPr>
        <w:t>Personele uitbreiding bij de Stadregio is nodig om aan bovenstaande invulling te kunnen geven.</w:t>
      </w:r>
    </w:p>
    <w:p w14:paraId="35CB0957" w14:textId="77777777" w:rsidR="00520E08" w:rsidRDefault="00520E08" w:rsidP="00520E08">
      <w:pPr>
        <w:spacing w:after="0"/>
        <w:ind w:left="1701"/>
        <w:rPr>
          <w:rFonts w:eastAsia="Arial" w:cstheme="minorHAnsi"/>
          <w:iCs/>
        </w:rPr>
      </w:pPr>
    </w:p>
    <w:p w14:paraId="4F40339B" w14:textId="25F49BE4" w:rsidR="00520E08" w:rsidRDefault="00775946" w:rsidP="00520E08">
      <w:pPr>
        <w:spacing w:after="0"/>
        <w:ind w:left="1701"/>
        <w:rPr>
          <w:rFonts w:eastAsia="Arial" w:cstheme="minorHAnsi"/>
          <w:iCs/>
        </w:rPr>
      </w:pPr>
      <w:r>
        <w:rPr>
          <w:rFonts w:eastAsia="Arial" w:cstheme="minorHAnsi"/>
          <w:iCs/>
        </w:rPr>
        <w:t xml:space="preserve">Het voorstel is genoeg geland bij de gemeentes en kan verder worden doorgezet. </w:t>
      </w:r>
      <w:r w:rsidR="00520E08">
        <w:rPr>
          <w:rFonts w:eastAsia="Arial" w:cstheme="minorHAnsi"/>
          <w:iCs/>
        </w:rPr>
        <w:t xml:space="preserve">Planning is </w:t>
      </w:r>
      <w:r>
        <w:rPr>
          <w:rFonts w:eastAsia="Arial" w:cstheme="minorHAnsi"/>
          <w:iCs/>
        </w:rPr>
        <w:t xml:space="preserve">dat </w:t>
      </w:r>
      <w:proofErr w:type="spellStart"/>
      <w:r w:rsidR="00520E08">
        <w:rPr>
          <w:rFonts w:eastAsia="Arial" w:cstheme="minorHAnsi"/>
          <w:iCs/>
        </w:rPr>
        <w:t>eea</w:t>
      </w:r>
      <w:proofErr w:type="spellEnd"/>
      <w:r w:rsidR="00520E08">
        <w:rPr>
          <w:rFonts w:eastAsia="Arial" w:cstheme="minorHAnsi"/>
          <w:iCs/>
        </w:rPr>
        <w:t xml:space="preserve"> ingaat per 1 jan. 2023</w:t>
      </w:r>
      <w:r w:rsidR="001C4F7B">
        <w:rPr>
          <w:rFonts w:eastAsia="Arial" w:cstheme="minorHAnsi"/>
          <w:iCs/>
        </w:rPr>
        <w:t>.</w:t>
      </w:r>
    </w:p>
    <w:p w14:paraId="2F783E01" w14:textId="32EF7678" w:rsidR="00775946" w:rsidRDefault="00775946" w:rsidP="00520E08">
      <w:pPr>
        <w:spacing w:after="0"/>
        <w:ind w:left="1701"/>
        <w:rPr>
          <w:rFonts w:eastAsia="Arial" w:cstheme="minorHAnsi"/>
          <w:iCs/>
        </w:rPr>
      </w:pPr>
    </w:p>
    <w:p w14:paraId="27A0A5B9" w14:textId="4571DA7D" w:rsidR="00775946" w:rsidRDefault="00775946" w:rsidP="00520E08">
      <w:pPr>
        <w:spacing w:after="0"/>
        <w:ind w:left="1701"/>
        <w:rPr>
          <w:rFonts w:eastAsia="Arial" w:cstheme="minorHAnsi"/>
          <w:iCs/>
        </w:rPr>
      </w:pPr>
      <w:r>
        <w:rPr>
          <w:rFonts w:eastAsia="Arial" w:cstheme="minorHAnsi"/>
          <w:iCs/>
        </w:rPr>
        <w:t>Voor deelname aan de bestuurscommissie is mogelijk</w:t>
      </w:r>
      <w:r w:rsidR="00960641">
        <w:rPr>
          <w:rFonts w:eastAsia="Arial" w:cstheme="minorHAnsi"/>
          <w:iCs/>
        </w:rPr>
        <w:t xml:space="preserve"> wisseling van bestuurder wenselijk, </w:t>
      </w:r>
      <w:proofErr w:type="spellStart"/>
      <w:r w:rsidR="00960641">
        <w:rPr>
          <w:rFonts w:eastAsia="Arial" w:cstheme="minorHAnsi"/>
          <w:iCs/>
        </w:rPr>
        <w:t>eea</w:t>
      </w:r>
      <w:proofErr w:type="spellEnd"/>
      <w:r w:rsidR="00960641">
        <w:rPr>
          <w:rFonts w:eastAsia="Arial" w:cstheme="minorHAnsi"/>
          <w:iCs/>
        </w:rPr>
        <w:t xml:space="preserve"> afhankelijk van thema/onderwerp.</w:t>
      </w:r>
    </w:p>
    <w:p w14:paraId="05CDCD81" w14:textId="43518A08" w:rsidR="00A23CD3" w:rsidRDefault="00A23CD3" w:rsidP="006E140C">
      <w:pPr>
        <w:spacing w:after="0"/>
        <w:ind w:left="1701"/>
        <w:contextualSpacing/>
        <w:rPr>
          <w:rFonts w:eastAsia="Arial" w:cstheme="minorHAnsi"/>
          <w:iCs/>
        </w:rPr>
      </w:pPr>
    </w:p>
    <w:p w14:paraId="71755363" w14:textId="42ABC210" w:rsidR="007000D4" w:rsidRPr="00520E08" w:rsidRDefault="00775946" w:rsidP="00F60E18">
      <w:pPr>
        <w:numPr>
          <w:ilvl w:val="0"/>
          <w:numId w:val="1"/>
        </w:numPr>
        <w:tabs>
          <w:tab w:val="left" w:pos="937"/>
          <w:tab w:val="center" w:pos="4258"/>
        </w:tabs>
        <w:spacing w:after="0" w:line="252" w:lineRule="auto"/>
        <w:ind w:left="1774" w:hanging="357"/>
        <w:contextualSpacing/>
        <w:rPr>
          <w:rFonts w:eastAsia="Arial" w:cstheme="minorHAnsi"/>
          <w:b/>
          <w:bCs/>
          <w:i/>
          <w:iCs/>
        </w:rPr>
      </w:pPr>
      <w:r>
        <w:rPr>
          <w:rFonts w:eastAsia="Arial" w:cstheme="minorHAnsi"/>
          <w:b/>
          <w:bCs/>
        </w:rPr>
        <w:t>Proces strategie en beleid</w:t>
      </w:r>
    </w:p>
    <w:p w14:paraId="02E6E2BF" w14:textId="3BD7C17B" w:rsidR="00775946" w:rsidRDefault="00290C63" w:rsidP="00775946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 xml:space="preserve">Het </w:t>
      </w:r>
      <w:r w:rsidR="00775946">
        <w:rPr>
          <w:rFonts w:eastAsia="Arial" w:cstheme="minorHAnsi"/>
          <w:iCs/>
        </w:rPr>
        <w:t xml:space="preserve">proces wordt kort toegelicht. Bestuurders </w:t>
      </w:r>
      <w:proofErr w:type="gramStart"/>
      <w:r w:rsidR="00775946">
        <w:rPr>
          <w:rFonts w:eastAsia="Arial" w:cstheme="minorHAnsi"/>
          <w:iCs/>
        </w:rPr>
        <w:t>zijn</w:t>
      </w:r>
      <w:proofErr w:type="gramEnd"/>
      <w:r w:rsidR="00775946">
        <w:rPr>
          <w:rFonts w:eastAsia="Arial" w:cstheme="minorHAnsi"/>
          <w:iCs/>
        </w:rPr>
        <w:t xml:space="preserve"> akkoord met voorliggende voorstel.</w:t>
      </w:r>
    </w:p>
    <w:p w14:paraId="5F265DE1" w14:textId="6544B72A" w:rsidR="00960641" w:rsidRDefault="00960641" w:rsidP="00775946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 xml:space="preserve">Aan de bestuurder wordt geadviseerd om bij de waterambtenaar te polsen naar de stand van zaken </w:t>
      </w:r>
      <w:proofErr w:type="gramStart"/>
      <w:r w:rsidR="001C4F7B">
        <w:rPr>
          <w:rFonts w:eastAsia="Arial" w:cstheme="minorHAnsi"/>
          <w:iCs/>
        </w:rPr>
        <w:t>betreffende</w:t>
      </w:r>
      <w:proofErr w:type="gramEnd"/>
      <w:r w:rsidR="001C4F7B">
        <w:rPr>
          <w:rFonts w:eastAsia="Arial" w:cstheme="minorHAnsi"/>
          <w:iCs/>
        </w:rPr>
        <w:t xml:space="preserve"> het </w:t>
      </w:r>
      <w:r>
        <w:rPr>
          <w:rFonts w:eastAsia="Arial" w:cstheme="minorHAnsi"/>
          <w:iCs/>
        </w:rPr>
        <w:t>op orde brengen van de data.</w:t>
      </w:r>
    </w:p>
    <w:p w14:paraId="73DA7ED7" w14:textId="5EEF5CBA" w:rsidR="00775946" w:rsidRDefault="00775946" w:rsidP="00775946">
      <w:pPr>
        <w:spacing w:after="0"/>
        <w:ind w:left="1701"/>
        <w:contextualSpacing/>
        <w:rPr>
          <w:rFonts w:eastAsia="Arial" w:cstheme="minorHAnsi"/>
          <w:iCs/>
        </w:rPr>
      </w:pPr>
    </w:p>
    <w:p w14:paraId="6BBA01F9" w14:textId="64F1C7D2" w:rsidR="00960641" w:rsidRPr="00520E08" w:rsidRDefault="00960641" w:rsidP="00960641">
      <w:pPr>
        <w:numPr>
          <w:ilvl w:val="0"/>
          <w:numId w:val="1"/>
        </w:numPr>
        <w:tabs>
          <w:tab w:val="left" w:pos="937"/>
          <w:tab w:val="center" w:pos="4258"/>
        </w:tabs>
        <w:spacing w:after="0" w:line="252" w:lineRule="auto"/>
        <w:ind w:left="1774" w:hanging="357"/>
        <w:contextualSpacing/>
        <w:rPr>
          <w:rFonts w:eastAsia="Arial" w:cstheme="minorHAnsi"/>
          <w:b/>
          <w:bCs/>
          <w:i/>
          <w:iCs/>
        </w:rPr>
      </w:pPr>
      <w:r>
        <w:rPr>
          <w:rFonts w:eastAsia="Arial" w:cstheme="minorHAnsi"/>
          <w:b/>
          <w:bCs/>
        </w:rPr>
        <w:t>Impulsregeling DPRA</w:t>
      </w:r>
    </w:p>
    <w:p w14:paraId="740E65EE" w14:textId="5F15D73A" w:rsidR="00960641" w:rsidRDefault="00960641" w:rsidP="00960641">
      <w:pPr>
        <w:spacing w:after="0"/>
        <w:ind w:left="1701"/>
        <w:contextualSpacing/>
        <w:rPr>
          <w:rFonts w:eastAsia="Arial" w:cstheme="minorHAnsi"/>
          <w:iCs/>
        </w:rPr>
      </w:pPr>
      <w:r w:rsidRPr="00960641">
        <w:rPr>
          <w:rFonts w:eastAsia="Arial" w:cstheme="minorHAnsi"/>
          <w:iCs/>
        </w:rPr>
        <w:t xml:space="preserve">De 1ste aanvraag voor de impulsregeling wordt voorgelegd aan de Stuurgroep. 4 gemeentes gaan momenteel een aanvraag doen. Tijdens de Stuurgroep wordt de aanvraag door de bestuurders ondertekent. </w:t>
      </w:r>
      <w:r>
        <w:rPr>
          <w:rFonts w:eastAsia="Arial" w:cstheme="minorHAnsi"/>
          <w:iCs/>
        </w:rPr>
        <w:t xml:space="preserve">2 bestuurslagen dienen de aanvraag te ondertekenen. Mevr. Van </w:t>
      </w:r>
      <w:proofErr w:type="spellStart"/>
      <w:r>
        <w:rPr>
          <w:rFonts w:eastAsia="Arial" w:cstheme="minorHAnsi"/>
          <w:iCs/>
        </w:rPr>
        <w:t>Wersch</w:t>
      </w:r>
      <w:proofErr w:type="spellEnd"/>
      <w:r>
        <w:rPr>
          <w:rFonts w:eastAsia="Arial" w:cstheme="minorHAnsi"/>
          <w:iCs/>
        </w:rPr>
        <w:t xml:space="preserve"> is </w:t>
      </w:r>
      <w:proofErr w:type="gramStart"/>
      <w:r>
        <w:rPr>
          <w:rFonts w:eastAsia="Arial" w:cstheme="minorHAnsi"/>
          <w:iCs/>
        </w:rPr>
        <w:t>reeds</w:t>
      </w:r>
      <w:proofErr w:type="gramEnd"/>
      <w:r>
        <w:rPr>
          <w:rFonts w:eastAsia="Arial" w:cstheme="minorHAnsi"/>
          <w:iCs/>
        </w:rPr>
        <w:t xml:space="preserve"> gemandateerd om de aanvraag te onderteken en zal op korte termijn worden geregeld. </w:t>
      </w:r>
    </w:p>
    <w:p w14:paraId="63EEAC20" w14:textId="77777777" w:rsidR="00960641" w:rsidRDefault="00960641" w:rsidP="00960641">
      <w:pPr>
        <w:spacing w:after="0"/>
        <w:ind w:left="1701"/>
        <w:contextualSpacing/>
        <w:rPr>
          <w:rFonts w:eastAsia="Arial" w:cstheme="minorHAnsi"/>
          <w:iCs/>
        </w:rPr>
      </w:pPr>
    </w:p>
    <w:p w14:paraId="1233E0A9" w14:textId="7F1B00CB" w:rsidR="00960641" w:rsidRDefault="00960641" w:rsidP="00960641">
      <w:pPr>
        <w:spacing w:after="0"/>
        <w:ind w:left="1701"/>
        <w:contextualSpacing/>
        <w:rPr>
          <w:rFonts w:eastAsia="Arial" w:cstheme="minorHAnsi"/>
          <w:iCs/>
        </w:rPr>
      </w:pPr>
      <w:r w:rsidRPr="00960641">
        <w:rPr>
          <w:rFonts w:eastAsia="Arial" w:cstheme="minorHAnsi"/>
          <w:iCs/>
        </w:rPr>
        <w:t>In 2023 dient het restant bedrag te worden aangevraagd.</w:t>
      </w:r>
      <w:r>
        <w:rPr>
          <w:rFonts w:eastAsia="Arial" w:cstheme="minorHAnsi"/>
          <w:iCs/>
        </w:rPr>
        <w:t xml:space="preserve"> Advies is om met de waterambtenaar in gesprek te gaan over het indienen van de restant impulsregeling DRPA.</w:t>
      </w:r>
    </w:p>
    <w:p w14:paraId="49FA73AA" w14:textId="28342DC8" w:rsidR="00960641" w:rsidRDefault="00960641" w:rsidP="00960641">
      <w:pPr>
        <w:spacing w:after="0"/>
        <w:ind w:left="1701"/>
        <w:contextualSpacing/>
        <w:rPr>
          <w:rFonts w:eastAsia="Arial" w:cstheme="minorHAnsi"/>
          <w:iCs/>
        </w:rPr>
      </w:pPr>
    </w:p>
    <w:p w14:paraId="74CD1025" w14:textId="79F14802" w:rsidR="00960641" w:rsidRDefault="00960641" w:rsidP="00960641">
      <w:pPr>
        <w:spacing w:after="0"/>
        <w:ind w:left="1701"/>
        <w:contextualSpacing/>
        <w:rPr>
          <w:rFonts w:eastAsia="Arial" w:cstheme="minorHAnsi"/>
          <w:iCs/>
        </w:rPr>
      </w:pPr>
    </w:p>
    <w:p w14:paraId="22D0F577" w14:textId="66208006" w:rsidR="00960641" w:rsidRPr="00520E08" w:rsidRDefault="00960641" w:rsidP="00960641">
      <w:pPr>
        <w:numPr>
          <w:ilvl w:val="0"/>
          <w:numId w:val="1"/>
        </w:numPr>
        <w:tabs>
          <w:tab w:val="left" w:pos="937"/>
          <w:tab w:val="center" w:pos="4258"/>
        </w:tabs>
        <w:spacing w:after="0" w:line="252" w:lineRule="auto"/>
        <w:ind w:left="1774" w:hanging="357"/>
        <w:contextualSpacing/>
        <w:rPr>
          <w:rFonts w:eastAsia="Arial" w:cstheme="minorHAnsi"/>
          <w:b/>
          <w:bCs/>
          <w:i/>
          <w:iCs/>
        </w:rPr>
      </w:pPr>
      <w:r>
        <w:rPr>
          <w:rFonts w:eastAsia="Arial" w:cstheme="minorHAnsi"/>
          <w:b/>
          <w:bCs/>
        </w:rPr>
        <w:t>Stand van zaken Waterveiligheid en Ruimte Limburg</w:t>
      </w:r>
    </w:p>
    <w:p w14:paraId="2242EC18" w14:textId="6EEF65F6" w:rsidR="00105D54" w:rsidRDefault="00105D54" w:rsidP="00105D54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>Voorstellen voor maatregelen (zoals bijvoorbeeld het verplaatsen van een woning) kan worden ingebracht voor pijler 2 – Ruimte.</w:t>
      </w:r>
    </w:p>
    <w:p w14:paraId="42FD1F10" w14:textId="77777777" w:rsidR="00105D54" w:rsidRDefault="00105D54" w:rsidP="00105D54">
      <w:pPr>
        <w:spacing w:after="0"/>
        <w:ind w:left="1701"/>
        <w:contextualSpacing/>
        <w:rPr>
          <w:rFonts w:eastAsia="Arial" w:cstheme="minorHAnsi"/>
          <w:iCs/>
        </w:rPr>
      </w:pPr>
    </w:p>
    <w:p w14:paraId="7CC5EED5" w14:textId="0E9C6C79" w:rsidR="00105D54" w:rsidRDefault="00105D54" w:rsidP="00105D54">
      <w:pPr>
        <w:spacing w:after="0"/>
        <w:ind w:left="1701"/>
        <w:contextualSpacing/>
        <w:rPr>
          <w:rFonts w:eastAsia="Arial" w:cstheme="minorHAnsi"/>
          <w:iCs/>
        </w:rPr>
      </w:pPr>
      <w:r w:rsidRPr="00105D54">
        <w:rPr>
          <w:rFonts w:eastAsia="Arial" w:cstheme="minorHAnsi"/>
          <w:iCs/>
        </w:rPr>
        <w:t>Gemeentes zijn voorstander om via het programma Waterveiligheid en Ruimte Limburg steviger in te zetten op de zelfredzaamheid van burgers</w:t>
      </w:r>
      <w:r>
        <w:rPr>
          <w:rFonts w:eastAsia="Arial" w:cstheme="minorHAnsi"/>
          <w:iCs/>
        </w:rPr>
        <w:t>, bestaande uit:</w:t>
      </w:r>
    </w:p>
    <w:p w14:paraId="21FA0EBD" w14:textId="7582DDE0" w:rsidR="00105D54" w:rsidRDefault="00105D54" w:rsidP="00105D54">
      <w:pPr>
        <w:pStyle w:val="Lijstalinea"/>
        <w:numPr>
          <w:ilvl w:val="0"/>
          <w:numId w:val="5"/>
        </w:numPr>
        <w:spacing w:after="0"/>
        <w:rPr>
          <w:rFonts w:eastAsia="Arial" w:cstheme="minorHAnsi"/>
          <w:iCs/>
        </w:rPr>
      </w:pPr>
      <w:r>
        <w:rPr>
          <w:rFonts w:eastAsia="Arial" w:cstheme="minorHAnsi"/>
          <w:iCs/>
        </w:rPr>
        <w:t>Schotten, etc.</w:t>
      </w:r>
    </w:p>
    <w:p w14:paraId="3886CE37" w14:textId="56BB4313" w:rsidR="00105D54" w:rsidRDefault="00105D54" w:rsidP="00105D54">
      <w:pPr>
        <w:pStyle w:val="Lijstalinea"/>
        <w:numPr>
          <w:ilvl w:val="0"/>
          <w:numId w:val="5"/>
        </w:numPr>
        <w:spacing w:after="0"/>
        <w:rPr>
          <w:rFonts w:eastAsia="Arial" w:cstheme="minorHAnsi"/>
          <w:iCs/>
        </w:rPr>
      </w:pPr>
      <w:r>
        <w:rPr>
          <w:rFonts w:eastAsia="Arial" w:cstheme="minorHAnsi"/>
          <w:iCs/>
        </w:rPr>
        <w:t>Draaiboek voor buurten.</w:t>
      </w:r>
    </w:p>
    <w:p w14:paraId="690910EF" w14:textId="06835473" w:rsidR="00105D54" w:rsidRPr="00105D54" w:rsidRDefault="00105D54" w:rsidP="00105D54">
      <w:pPr>
        <w:spacing w:after="0"/>
        <w:ind w:left="1701"/>
        <w:rPr>
          <w:rFonts w:eastAsia="Arial" w:cstheme="minorHAnsi"/>
          <w:iCs/>
        </w:rPr>
      </w:pPr>
      <w:r>
        <w:rPr>
          <w:rFonts w:eastAsia="Arial" w:cstheme="minorHAnsi"/>
          <w:iCs/>
        </w:rPr>
        <w:t>Voorbeelden van draaiboeken voor buurten worden aangeleverd.</w:t>
      </w:r>
    </w:p>
    <w:p w14:paraId="3EB7E139" w14:textId="77777777" w:rsidR="00105D54" w:rsidRDefault="00105D54" w:rsidP="00960641">
      <w:pPr>
        <w:spacing w:after="0"/>
        <w:ind w:left="1701"/>
        <w:contextualSpacing/>
        <w:rPr>
          <w:rFonts w:eastAsia="Arial" w:cstheme="minorHAnsi"/>
          <w:iCs/>
        </w:rPr>
      </w:pPr>
    </w:p>
    <w:p w14:paraId="4D802F80" w14:textId="748B7CAE" w:rsidR="00105D54" w:rsidRPr="00520E08" w:rsidRDefault="00105D54" w:rsidP="00105D54">
      <w:pPr>
        <w:numPr>
          <w:ilvl w:val="0"/>
          <w:numId w:val="1"/>
        </w:numPr>
        <w:tabs>
          <w:tab w:val="left" w:pos="937"/>
          <w:tab w:val="center" w:pos="4258"/>
        </w:tabs>
        <w:spacing w:after="0" w:line="252" w:lineRule="auto"/>
        <w:ind w:left="1774" w:hanging="357"/>
        <w:contextualSpacing/>
        <w:rPr>
          <w:rFonts w:eastAsia="Arial" w:cstheme="minorHAnsi"/>
          <w:b/>
          <w:bCs/>
          <w:i/>
          <w:iCs/>
        </w:rPr>
      </w:pPr>
      <w:r>
        <w:rPr>
          <w:rFonts w:eastAsia="Arial" w:cstheme="minorHAnsi"/>
          <w:b/>
          <w:bCs/>
        </w:rPr>
        <w:t>Hemelwaterverordening</w:t>
      </w:r>
    </w:p>
    <w:p w14:paraId="2CE6340F" w14:textId="022D9BB6" w:rsidR="00960641" w:rsidRDefault="00105D54" w:rsidP="00960641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 xml:space="preserve">Het voorstel voor vaststelling </w:t>
      </w:r>
      <w:r w:rsidR="001C4F7B">
        <w:rPr>
          <w:rFonts w:eastAsia="Arial" w:cstheme="minorHAnsi"/>
          <w:iCs/>
        </w:rPr>
        <w:t xml:space="preserve">van </w:t>
      </w:r>
      <w:r>
        <w:rPr>
          <w:rFonts w:eastAsia="Arial" w:cstheme="minorHAnsi"/>
          <w:iCs/>
        </w:rPr>
        <w:t xml:space="preserve">een hemelwaterverordening wordt kort toegelicht. Bestuurders zijn akkoord met voorstel en worden in het volgende Stuurgroep overleg graag nader </w:t>
      </w:r>
      <w:r w:rsidR="00713202">
        <w:rPr>
          <w:rFonts w:eastAsia="Arial" w:cstheme="minorHAnsi"/>
          <w:iCs/>
        </w:rPr>
        <w:t>geïnformeerd</w:t>
      </w:r>
      <w:r>
        <w:rPr>
          <w:rFonts w:eastAsia="Arial" w:cstheme="minorHAnsi"/>
          <w:iCs/>
        </w:rPr>
        <w:t>.</w:t>
      </w:r>
    </w:p>
    <w:p w14:paraId="2E363403" w14:textId="49AB0E60" w:rsidR="00960641" w:rsidRDefault="00960641" w:rsidP="00960641">
      <w:pPr>
        <w:spacing w:after="0"/>
        <w:ind w:left="1701"/>
        <w:contextualSpacing/>
        <w:rPr>
          <w:rFonts w:eastAsia="Arial" w:cstheme="minorHAnsi"/>
          <w:iCs/>
        </w:rPr>
      </w:pPr>
    </w:p>
    <w:p w14:paraId="60B416E3" w14:textId="0395EA15" w:rsidR="00105D54" w:rsidRPr="00520E08" w:rsidRDefault="00105D54" w:rsidP="00105D54">
      <w:pPr>
        <w:numPr>
          <w:ilvl w:val="0"/>
          <w:numId w:val="1"/>
        </w:numPr>
        <w:tabs>
          <w:tab w:val="left" w:pos="937"/>
          <w:tab w:val="center" w:pos="4258"/>
        </w:tabs>
        <w:spacing w:after="0" w:line="252" w:lineRule="auto"/>
        <w:ind w:left="1774" w:hanging="357"/>
        <w:contextualSpacing/>
        <w:rPr>
          <w:rFonts w:eastAsia="Arial" w:cstheme="minorHAnsi"/>
          <w:b/>
          <w:bCs/>
          <w:i/>
          <w:iCs/>
        </w:rPr>
      </w:pPr>
      <w:r>
        <w:rPr>
          <w:rFonts w:eastAsia="Arial" w:cstheme="minorHAnsi"/>
          <w:b/>
          <w:bCs/>
        </w:rPr>
        <w:t>Onderzoek tariefdifferentiatie rioolheffing</w:t>
      </w:r>
    </w:p>
    <w:p w14:paraId="425360A7" w14:textId="6BD1986E" w:rsidR="00105D54" w:rsidRDefault="00713202" w:rsidP="00960641">
      <w:pPr>
        <w:spacing w:after="0"/>
        <w:ind w:left="1701"/>
        <w:contextualSpacing/>
        <w:rPr>
          <w:rFonts w:eastAsia="Arial" w:cstheme="minorHAnsi"/>
          <w:iCs/>
        </w:rPr>
      </w:pPr>
      <w:r>
        <w:rPr>
          <w:rFonts w:eastAsia="Arial" w:cstheme="minorHAnsi"/>
          <w:iCs/>
        </w:rPr>
        <w:t xml:space="preserve">Het onderzoek tariefdifferentiatie rioolheffing loopt. In sept. </w:t>
      </w:r>
      <w:r w:rsidR="001C4F7B">
        <w:rPr>
          <w:rFonts w:eastAsia="Arial" w:cstheme="minorHAnsi"/>
          <w:iCs/>
        </w:rPr>
        <w:t>v</w:t>
      </w:r>
      <w:r>
        <w:rPr>
          <w:rFonts w:eastAsia="Arial" w:cstheme="minorHAnsi"/>
          <w:iCs/>
        </w:rPr>
        <w:t xml:space="preserve">indt een sessie met de gemeenteraad van </w:t>
      </w:r>
      <w:proofErr w:type="spellStart"/>
      <w:r>
        <w:rPr>
          <w:rFonts w:eastAsia="Arial" w:cstheme="minorHAnsi"/>
          <w:iCs/>
        </w:rPr>
        <w:t>Beekdaelen</w:t>
      </w:r>
      <w:proofErr w:type="spellEnd"/>
      <w:r>
        <w:rPr>
          <w:rFonts w:eastAsia="Arial" w:cstheme="minorHAnsi"/>
          <w:iCs/>
        </w:rPr>
        <w:t xml:space="preserve"> plaats. Eind van dit jaar wordt het onderzoek afgerond en aangeboden aan de Stuurgroep.</w:t>
      </w:r>
    </w:p>
    <w:p w14:paraId="56038938" w14:textId="77777777" w:rsidR="00105D54" w:rsidRDefault="00105D54" w:rsidP="00960641">
      <w:pPr>
        <w:spacing w:after="0"/>
        <w:ind w:left="1701"/>
        <w:contextualSpacing/>
        <w:rPr>
          <w:rFonts w:eastAsia="Arial" w:cstheme="minorHAnsi"/>
          <w:iCs/>
        </w:rPr>
      </w:pPr>
    </w:p>
    <w:p w14:paraId="24B3D097" w14:textId="5F2BE4B8" w:rsidR="00DB4DA1" w:rsidRPr="007000D4" w:rsidRDefault="00DB4DA1" w:rsidP="00CC02D3">
      <w:pPr>
        <w:tabs>
          <w:tab w:val="left" w:pos="937"/>
          <w:tab w:val="center" w:pos="4258"/>
        </w:tabs>
        <w:spacing w:after="0" w:line="252" w:lineRule="auto"/>
        <w:contextualSpacing/>
        <w:rPr>
          <w:rFonts w:eastAsia="Arial" w:cstheme="minorHAnsi"/>
        </w:rPr>
      </w:pPr>
    </w:p>
    <w:p w14:paraId="2156097F" w14:textId="77777777" w:rsidR="007000D4" w:rsidRPr="006E140C" w:rsidRDefault="007000D4" w:rsidP="00CC02D3">
      <w:pPr>
        <w:numPr>
          <w:ilvl w:val="0"/>
          <w:numId w:val="1"/>
        </w:numPr>
        <w:spacing w:after="0" w:line="252" w:lineRule="auto"/>
        <w:ind w:left="1777"/>
        <w:contextualSpacing/>
        <w:rPr>
          <w:rFonts w:cstheme="minorHAnsi"/>
          <w:b/>
          <w:bCs/>
        </w:rPr>
      </w:pPr>
      <w:r w:rsidRPr="006E140C">
        <w:rPr>
          <w:rFonts w:cstheme="minorHAnsi"/>
          <w:b/>
          <w:bCs/>
        </w:rPr>
        <w:t>Rondvraag en sluiting.</w:t>
      </w:r>
    </w:p>
    <w:p w14:paraId="18AFBE62" w14:textId="093174F4" w:rsidR="007000D4" w:rsidRPr="00F665E3" w:rsidRDefault="006E140C" w:rsidP="00105D54">
      <w:pPr>
        <w:spacing w:line="260" w:lineRule="exact"/>
        <w:ind w:left="1701"/>
      </w:pPr>
      <w:r>
        <w:t>Er zijn geen vragen voor de rondvraag.</w:t>
      </w:r>
    </w:p>
    <w:sectPr w:rsidR="007000D4" w:rsidRPr="00F665E3" w:rsidSect="00003CC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 w:code="9"/>
      <w:pgMar w:top="85" w:right="1418" w:bottom="1418" w:left="1418" w:header="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AD9C" w14:textId="77777777" w:rsidR="00FD5980" w:rsidRDefault="00FD5980">
      <w:r>
        <w:separator/>
      </w:r>
    </w:p>
  </w:endnote>
  <w:endnote w:type="continuationSeparator" w:id="0">
    <w:p w14:paraId="540D571A" w14:textId="77777777" w:rsidR="00FD5980" w:rsidRDefault="00FD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IX Barcod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ontastiqu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8794318"/>
      <w:docPartObj>
        <w:docPartGallery w:val="Page Numbers (Bottom of Page)"/>
        <w:docPartUnique/>
      </w:docPartObj>
    </w:sdtPr>
    <w:sdtContent>
      <w:p w14:paraId="4290E9F9" w14:textId="77777777" w:rsidR="00F63549" w:rsidRDefault="00F6354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CA" w:rsidRPr="00056ACA">
          <w:rPr>
            <w:noProof/>
            <w:lang w:val="nl-NL"/>
          </w:rPr>
          <w:t>4</w:t>
        </w:r>
        <w:r>
          <w:fldChar w:fldCharType="end"/>
        </w:r>
      </w:p>
    </w:sdtContent>
  </w:sdt>
  <w:p w14:paraId="4C6CBAFD" w14:textId="77777777" w:rsidR="00741AEA" w:rsidRDefault="00741AEA">
    <w:pPr>
      <w:pStyle w:val="Voettekst"/>
      <w:spacing w:line="26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FBD7" w14:textId="77777777" w:rsidR="00D41404" w:rsidRPr="00D37572" w:rsidRDefault="00D41404" w:rsidP="005E3269">
    <w:pPr>
      <w:pStyle w:val="Voettekst"/>
      <w:spacing w:after="0"/>
      <w:ind w:left="1701"/>
      <w:rPr>
        <w:sz w:val="16"/>
        <w:vertAlign w:val="subscript"/>
      </w:rPr>
    </w:pPr>
    <w:r w:rsidRPr="00D37572">
      <w:rPr>
        <w:sz w:val="16"/>
        <w:vertAlign w:val="subscript"/>
      </w:rPr>
      <w:t>Samenwerkingsverband Water Parkstad Limburg</w:t>
    </w:r>
  </w:p>
  <w:p w14:paraId="58893B7A" w14:textId="77777777" w:rsidR="00D41404" w:rsidRPr="00D37572" w:rsidRDefault="00D41404" w:rsidP="005E3269">
    <w:pPr>
      <w:pStyle w:val="Voettekst"/>
      <w:spacing w:after="0"/>
      <w:ind w:left="1701"/>
      <w:rPr>
        <w:sz w:val="16"/>
        <w:vertAlign w:val="subscript"/>
      </w:rPr>
    </w:pPr>
    <w:r w:rsidRPr="00D37572">
      <w:rPr>
        <w:sz w:val="16"/>
        <w:vertAlign w:val="subscript"/>
      </w:rPr>
      <w:t xml:space="preserve">Overleg: Stuurgroep regionale samenwerkingsverbandwater </w:t>
    </w:r>
    <w:r w:rsidR="00A62AD4">
      <w:rPr>
        <w:sz w:val="16"/>
        <w:vertAlign w:val="subscript"/>
      </w:rPr>
      <w:t xml:space="preserve">water </w:t>
    </w:r>
    <w:r w:rsidRPr="00D37572">
      <w:rPr>
        <w:sz w:val="16"/>
        <w:vertAlign w:val="subscript"/>
      </w:rPr>
      <w:t>regio Parkstad Limburg</w:t>
    </w:r>
  </w:p>
  <w:p w14:paraId="23BB8D6A" w14:textId="0A90C6B9" w:rsidR="00D41404" w:rsidRPr="00D37572" w:rsidRDefault="00D41404" w:rsidP="005E3269">
    <w:pPr>
      <w:pStyle w:val="Voettekst"/>
      <w:spacing w:after="0"/>
      <w:ind w:left="1701"/>
      <w:rPr>
        <w:sz w:val="16"/>
        <w:vertAlign w:val="subscript"/>
      </w:rPr>
    </w:pPr>
    <w:r w:rsidRPr="00D37572">
      <w:rPr>
        <w:sz w:val="16"/>
        <w:vertAlign w:val="subscript"/>
      </w:rPr>
      <w:t>Datum:</w:t>
    </w:r>
    <w:r w:rsidR="007000D4" w:rsidRPr="00D92F3C">
      <w:rPr>
        <w:sz w:val="16"/>
        <w:vertAlign w:val="subscript"/>
        <w:lang w:val="en-US"/>
      </w:rPr>
      <w:t xml:space="preserve"> </w:t>
    </w:r>
    <w:r w:rsidR="00D92F3C" w:rsidRPr="00D92F3C">
      <w:rPr>
        <w:sz w:val="16"/>
        <w:vertAlign w:val="subscript"/>
        <w:lang w:val="en-US"/>
      </w:rPr>
      <w:t xml:space="preserve">20 </w:t>
    </w:r>
    <w:proofErr w:type="spellStart"/>
    <w:r w:rsidR="00D92F3C" w:rsidRPr="00D92F3C">
      <w:rPr>
        <w:sz w:val="16"/>
        <w:vertAlign w:val="subscript"/>
        <w:lang w:val="en-US"/>
      </w:rPr>
      <w:t>juli</w:t>
    </w:r>
    <w:proofErr w:type="spellEnd"/>
    <w:r w:rsidR="00D92F3C" w:rsidRPr="00D92F3C">
      <w:rPr>
        <w:sz w:val="16"/>
        <w:vertAlign w:val="subscript"/>
        <w:lang w:val="en-US"/>
      </w:rPr>
      <w:t xml:space="preserve"> </w:t>
    </w:r>
    <w:r w:rsidR="007000D4" w:rsidRPr="00D92F3C">
      <w:rPr>
        <w:sz w:val="16"/>
        <w:vertAlign w:val="subscript"/>
        <w:lang w:val="en-US"/>
      </w:rPr>
      <w:t>2022</w:t>
    </w:r>
  </w:p>
  <w:p w14:paraId="6D2CEA08" w14:textId="20EBA941" w:rsidR="00D41404" w:rsidRPr="00D92F3C" w:rsidRDefault="00D41404" w:rsidP="005E3269">
    <w:pPr>
      <w:pStyle w:val="Voettekst"/>
      <w:spacing w:after="0"/>
      <w:ind w:left="1701"/>
      <w:rPr>
        <w:sz w:val="16"/>
        <w:vertAlign w:val="subscript"/>
        <w:lang w:val="en-US"/>
      </w:rPr>
    </w:pPr>
    <w:r w:rsidRPr="00D37572">
      <w:rPr>
        <w:sz w:val="16"/>
        <w:vertAlign w:val="subscript"/>
      </w:rPr>
      <w:t xml:space="preserve">Locatie: </w:t>
    </w:r>
    <w:proofErr w:type="spellStart"/>
    <w:r w:rsidR="00D92F3C">
      <w:rPr>
        <w:sz w:val="16"/>
        <w:vertAlign w:val="subscript"/>
        <w:lang w:val="en-US"/>
      </w:rPr>
      <w:t>Stadsregio</w:t>
    </w:r>
    <w:proofErr w:type="spellEnd"/>
    <w:r w:rsidR="00D92F3C">
      <w:rPr>
        <w:sz w:val="16"/>
        <w:vertAlign w:val="subscript"/>
        <w:lang w:val="en-US"/>
      </w:rPr>
      <w:t xml:space="preserve"> </w:t>
    </w:r>
    <w:proofErr w:type="spellStart"/>
    <w:r w:rsidR="00D92F3C">
      <w:rPr>
        <w:sz w:val="16"/>
        <w:vertAlign w:val="subscript"/>
        <w:lang w:val="en-US"/>
      </w:rPr>
      <w:t>Parkstad</w:t>
    </w:r>
    <w:proofErr w:type="spellEnd"/>
  </w:p>
  <w:p w14:paraId="6F1B1C88" w14:textId="77777777" w:rsidR="00D41404" w:rsidRPr="00D37572" w:rsidRDefault="00D41404" w:rsidP="005E3269">
    <w:pPr>
      <w:pStyle w:val="Voettekst"/>
      <w:spacing w:after="100" w:afterAutospacing="1"/>
      <w:ind w:left="1701"/>
      <w:rPr>
        <w:sz w:val="16"/>
        <w:vertAlign w:val="subscript"/>
      </w:rPr>
    </w:pPr>
  </w:p>
  <w:p w14:paraId="7E226F56" w14:textId="77777777" w:rsidR="001661E9" w:rsidRPr="001661E9" w:rsidRDefault="001661E9" w:rsidP="005E3269">
    <w:pPr>
      <w:pStyle w:val="Voettekst"/>
      <w:spacing w:before="100" w:beforeAutospacing="1" w:after="0" w:line="0" w:lineRule="atLeast"/>
      <w:ind w:left="1191"/>
      <w:rPr>
        <w:vertAlign w:val="subscript"/>
      </w:rPr>
    </w:pPr>
  </w:p>
  <w:p w14:paraId="0A161FAB" w14:textId="77777777" w:rsidR="000C0CDC" w:rsidRDefault="000C0CDC" w:rsidP="00D07A72">
    <w:pPr>
      <w:pStyle w:val="Voettekst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A492" w14:textId="77777777" w:rsidR="00FD5980" w:rsidRDefault="00FD5980">
      <w:r>
        <w:separator/>
      </w:r>
    </w:p>
  </w:footnote>
  <w:footnote w:type="continuationSeparator" w:id="0">
    <w:p w14:paraId="10973575" w14:textId="77777777" w:rsidR="00FD5980" w:rsidRDefault="00FD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88B5" w14:textId="77777777" w:rsidR="00741AEA" w:rsidRDefault="00741AEA">
    <w:pPr>
      <w:spacing w:line="2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B4AC" w14:textId="77777777" w:rsidR="00F63549" w:rsidRDefault="00F63549">
    <w:pPr>
      <w:pStyle w:val="Koptekst"/>
    </w:pPr>
  </w:p>
  <w:p w14:paraId="6148F33D" w14:textId="77777777" w:rsidR="00F63549" w:rsidRDefault="00F6354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532E" w14:textId="77777777" w:rsidR="00741AEA" w:rsidRDefault="00741AEA" w:rsidP="001661E9">
    <w:pPr>
      <w:framePr w:w="2268" w:h="12911" w:hRule="exact" w:hSpace="284" w:wrap="around" w:vAnchor="page" w:hAnchor="page" w:x="617" w:y="471"/>
      <w:spacing w:line="260" w:lineRule="exact"/>
      <w:suppressOverlap/>
    </w:pPr>
  </w:p>
  <w:p w14:paraId="441BC123" w14:textId="77777777" w:rsidR="00741AEA" w:rsidRDefault="00741AEA" w:rsidP="001661E9">
    <w:pPr>
      <w:framePr w:w="2268" w:h="12911" w:hRule="exact" w:hSpace="284" w:wrap="around" w:vAnchor="page" w:hAnchor="page" w:x="617" w:y="471"/>
      <w:spacing w:line="260" w:lineRule="exact"/>
      <w:suppressOverlap/>
    </w:pPr>
  </w:p>
  <w:p w14:paraId="77CD39BF" w14:textId="77777777" w:rsidR="00741AEA" w:rsidRDefault="00741AEA" w:rsidP="001661E9">
    <w:pPr>
      <w:framePr w:w="2268" w:h="12911" w:hRule="exact" w:hSpace="284" w:wrap="around" w:vAnchor="page" w:hAnchor="page" w:x="617" w:y="471"/>
      <w:spacing w:line="260" w:lineRule="exact"/>
      <w:suppressOverlap/>
    </w:pPr>
  </w:p>
  <w:p w14:paraId="172D5305" w14:textId="77777777" w:rsidR="00741AEA" w:rsidRDefault="00741AEA" w:rsidP="001661E9">
    <w:pPr>
      <w:framePr w:w="2268" w:h="12911" w:hRule="exact" w:hSpace="284" w:wrap="around" w:vAnchor="page" w:hAnchor="page" w:x="617" w:y="471"/>
      <w:spacing w:line="180" w:lineRule="exact"/>
      <w:suppressOverlap/>
      <w:rPr>
        <w:sz w:val="14"/>
      </w:rPr>
    </w:pPr>
  </w:p>
  <w:p w14:paraId="40D69965" w14:textId="77777777" w:rsidR="0084791A" w:rsidRDefault="0084791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</w:rPr>
    </w:pPr>
  </w:p>
  <w:p w14:paraId="03C78279" w14:textId="77777777" w:rsidR="0084791A" w:rsidRDefault="0084791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</w:rPr>
    </w:pPr>
  </w:p>
  <w:p w14:paraId="17E51A13" w14:textId="77777777" w:rsidR="0084791A" w:rsidRDefault="0084791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</w:rPr>
    </w:pPr>
  </w:p>
  <w:p w14:paraId="4B2614A2" w14:textId="77777777" w:rsidR="0084791A" w:rsidRDefault="0084791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</w:rPr>
    </w:pPr>
  </w:p>
  <w:p w14:paraId="0EF25A81" w14:textId="77777777" w:rsidR="00741AEA" w:rsidRDefault="00741AE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</w:rPr>
    </w:pPr>
    <w:r>
      <w:rPr>
        <w:sz w:val="14"/>
      </w:rPr>
      <w:t>Kenmerk</w:t>
    </w:r>
  </w:p>
  <w:p w14:paraId="0286BD91" w14:textId="139C3EAD" w:rsidR="00741AEA" w:rsidRPr="007401FA" w:rsidRDefault="00C329B9" w:rsidP="001661E9">
    <w:pPr>
      <w:pStyle w:val="Koptekst"/>
      <w:framePr w:w="2268" w:h="12911" w:hRule="exact" w:hSpace="284" w:wrap="around" w:vAnchor="page" w:hAnchor="page" w:x="617" w:y="471"/>
      <w:tabs>
        <w:tab w:val="clear" w:pos="4536"/>
        <w:tab w:val="left" w:pos="567"/>
      </w:tabs>
      <w:spacing w:line="260" w:lineRule="exact"/>
      <w:suppressOverlap/>
      <w:rPr>
        <w:sz w:val="18"/>
        <w:szCs w:val="18"/>
      </w:rPr>
    </w:pPr>
    <w:bookmarkStart w:id="1" w:name="BkmKenmerk"/>
    <w:bookmarkEnd w:id="1"/>
    <w:r>
      <w:rPr>
        <w:sz w:val="18"/>
        <w:szCs w:val="18"/>
      </w:rPr>
      <w:t>2022</w:t>
    </w:r>
    <w:r w:rsidR="00380E26">
      <w:rPr>
        <w:sz w:val="18"/>
        <w:szCs w:val="18"/>
      </w:rPr>
      <w:t>0</w:t>
    </w:r>
    <w:r w:rsidR="00C31AB0">
      <w:rPr>
        <w:sz w:val="18"/>
        <w:szCs w:val="18"/>
      </w:rPr>
      <w:t>720</w:t>
    </w:r>
  </w:p>
  <w:p w14:paraId="062307B8" w14:textId="77777777" w:rsidR="009D078E" w:rsidRDefault="009D078E" w:rsidP="001661E9">
    <w:pPr>
      <w:pStyle w:val="Koptekst"/>
      <w:framePr w:w="2268" w:h="12911" w:hRule="exact" w:hSpace="284" w:wrap="around" w:vAnchor="page" w:hAnchor="page" w:x="617" w:y="471"/>
      <w:tabs>
        <w:tab w:val="clear" w:pos="4536"/>
        <w:tab w:val="left" w:pos="567"/>
      </w:tabs>
      <w:spacing w:line="260" w:lineRule="exact"/>
      <w:suppressOverlap/>
    </w:pPr>
  </w:p>
  <w:p w14:paraId="08EBDF7D" w14:textId="77777777" w:rsidR="00741AEA" w:rsidRDefault="00741AE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</w:rPr>
    </w:pPr>
    <w:r>
      <w:rPr>
        <w:sz w:val="14"/>
      </w:rPr>
      <w:t>Datum notulen</w:t>
    </w:r>
  </w:p>
  <w:p w14:paraId="5BE96703" w14:textId="6FDB7A33" w:rsidR="00741AEA" w:rsidRPr="007401FA" w:rsidRDefault="00C329B9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8"/>
        <w:szCs w:val="18"/>
      </w:rPr>
    </w:pPr>
    <w:r>
      <w:rPr>
        <w:sz w:val="18"/>
        <w:szCs w:val="18"/>
      </w:rPr>
      <w:t>2022</w:t>
    </w:r>
    <w:r w:rsidR="00380E26">
      <w:rPr>
        <w:sz w:val="18"/>
        <w:szCs w:val="18"/>
      </w:rPr>
      <w:t>0</w:t>
    </w:r>
    <w:r w:rsidR="00C31AB0">
      <w:rPr>
        <w:sz w:val="18"/>
        <w:szCs w:val="18"/>
      </w:rPr>
      <w:t>7</w:t>
    </w:r>
    <w:r w:rsidR="002F601D">
      <w:rPr>
        <w:sz w:val="18"/>
        <w:szCs w:val="18"/>
      </w:rPr>
      <w:t>20</w:t>
    </w:r>
  </w:p>
  <w:p w14:paraId="2421B9E8" w14:textId="77777777" w:rsidR="00741AEA" w:rsidRDefault="00741AE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</w:rPr>
    </w:pPr>
    <w:r>
      <w:rPr>
        <w:sz w:val="14"/>
      </w:rPr>
      <w:t>Bijlage(n)</w:t>
    </w:r>
  </w:p>
  <w:p w14:paraId="3CE5C7BB" w14:textId="2C32C940" w:rsidR="00741AEA" w:rsidRPr="00C31AB0" w:rsidRDefault="002F601D" w:rsidP="001661E9">
    <w:pPr>
      <w:pStyle w:val="Koptekst"/>
      <w:framePr w:w="2268" w:h="12911" w:hRule="exact" w:hSpace="284" w:wrap="around" w:vAnchor="page" w:hAnchor="page" w:x="617" w:y="471"/>
      <w:tabs>
        <w:tab w:val="clear" w:pos="4536"/>
        <w:tab w:val="left" w:pos="567"/>
      </w:tabs>
      <w:spacing w:line="260" w:lineRule="exact"/>
      <w:suppressOverlap/>
      <w:rPr>
        <w:sz w:val="18"/>
        <w:szCs w:val="18"/>
        <w:lang w:val="en-US"/>
      </w:rPr>
    </w:pPr>
    <w:bookmarkStart w:id="2" w:name="BkmBijlagen"/>
    <w:bookmarkEnd w:id="2"/>
    <w:r>
      <w:rPr>
        <w:sz w:val="18"/>
        <w:szCs w:val="18"/>
        <w:lang w:val="en-US"/>
      </w:rPr>
      <w:t>-</w:t>
    </w:r>
  </w:p>
  <w:p w14:paraId="562C3197" w14:textId="77777777" w:rsidR="00741AEA" w:rsidRPr="00C31AB0" w:rsidRDefault="00741AEA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  <w:lang w:val="en-US"/>
      </w:rPr>
    </w:pPr>
  </w:p>
  <w:p w14:paraId="2896BECC" w14:textId="77777777" w:rsidR="00D033AD" w:rsidRPr="007401FA" w:rsidRDefault="00D033AD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  <w:lang w:val="fr-FR"/>
      </w:rPr>
    </w:pPr>
  </w:p>
  <w:p w14:paraId="3A2263A3" w14:textId="77777777" w:rsidR="00D033AD" w:rsidRPr="007401FA" w:rsidRDefault="00D033AD" w:rsidP="001661E9">
    <w:pPr>
      <w:framePr w:w="2268" w:h="12911" w:hRule="exact" w:hSpace="284" w:wrap="around" w:vAnchor="page" w:hAnchor="page" w:x="617" w:y="471"/>
      <w:spacing w:line="260" w:lineRule="exact"/>
      <w:suppressOverlap/>
      <w:rPr>
        <w:sz w:val="14"/>
        <w:lang w:val="fr-FR"/>
      </w:rPr>
    </w:pPr>
  </w:p>
  <w:p w14:paraId="545541A6" w14:textId="77777777" w:rsidR="00344E25" w:rsidRPr="007401FA" w:rsidRDefault="008F6AFF" w:rsidP="008F6AFF">
    <w:pPr>
      <w:pStyle w:val="Koptekst"/>
      <w:rPr>
        <w:lang w:val="fr-FR"/>
      </w:rPr>
    </w:pPr>
    <w:r w:rsidRPr="007401FA">
      <w:rPr>
        <w:lang w:val="fr-FR"/>
      </w:rPr>
      <w:t xml:space="preserve">                                  </w:t>
    </w:r>
    <w:r w:rsidR="000E0135" w:rsidRPr="007401FA">
      <w:rPr>
        <w:lang w:val="fr-FR"/>
      </w:rPr>
      <w:t xml:space="preserve">   </w:t>
    </w:r>
  </w:p>
  <w:p w14:paraId="65C46A8C" w14:textId="77777777" w:rsidR="00741AEA" w:rsidRPr="007401FA" w:rsidRDefault="00E47F52" w:rsidP="00FD1A8C">
    <w:pPr>
      <w:pStyle w:val="Koptekst"/>
      <w:rPr>
        <w:lang w:val="fr-FR"/>
      </w:rPr>
    </w:pPr>
    <w:r>
      <w:rPr>
        <w:noProof/>
      </w:rPr>
      <w:drawing>
        <wp:inline distT="0" distB="0" distL="0" distR="0" wp14:anchorId="1EC28814" wp14:editId="27EB2FCC">
          <wp:extent cx="2136140" cy="1136650"/>
          <wp:effectExtent l="0" t="0" r="0" b="0"/>
          <wp:docPr id="9" name="Afbeelding 9" descr="Logo_waterinlim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waterinlim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8769E" w14:textId="77777777" w:rsidR="008F6AFF" w:rsidRPr="0049103E" w:rsidRDefault="00FD1A8C" w:rsidP="00FD1A8C">
    <w:pPr>
      <w:pStyle w:val="Koptekst"/>
      <w:tabs>
        <w:tab w:val="center" w:pos="3659"/>
      </w:tabs>
      <w:rPr>
        <w:color w:val="8DB3E2"/>
      </w:rPr>
    </w:pPr>
    <w:r>
      <w:rPr>
        <w:rFonts w:ascii="Fontastique" w:hAnsi="Fontastique" w:cs="Fontastique"/>
        <w:color w:val="0038B9"/>
        <w:sz w:val="26"/>
        <w:szCs w:val="26"/>
      </w:rPr>
      <w:t xml:space="preserve">                            </w:t>
    </w:r>
    <w:r>
      <w:rPr>
        <w:rFonts w:ascii="Fontastique" w:hAnsi="Fontastique" w:cs="Fontastique"/>
        <w:color w:val="0038B9"/>
        <w:sz w:val="26"/>
        <w:szCs w:val="26"/>
      </w:rPr>
      <w:tab/>
    </w:r>
    <w:r w:rsidR="008F6AFF">
      <w:rPr>
        <w:rFonts w:ascii="Fontastique" w:hAnsi="Fontastique" w:cs="Fontastique"/>
        <w:color w:val="0038B9"/>
        <w:sz w:val="26"/>
        <w:szCs w:val="26"/>
      </w:rPr>
      <w:t>Parkstad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9F5"/>
    <w:multiLevelType w:val="hybridMultilevel"/>
    <w:tmpl w:val="A064AC3A"/>
    <w:lvl w:ilvl="0" w:tplc="0413000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1" w15:restartNumberingAfterBreak="0">
    <w:nsid w:val="22097788"/>
    <w:multiLevelType w:val="hybridMultilevel"/>
    <w:tmpl w:val="3E78F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713A"/>
    <w:multiLevelType w:val="hybridMultilevel"/>
    <w:tmpl w:val="388EF1B8"/>
    <w:lvl w:ilvl="0" w:tplc="DE0051F2">
      <w:start w:val="12"/>
      <w:numFmt w:val="bullet"/>
      <w:lvlText w:val="-"/>
      <w:lvlJc w:val="left"/>
      <w:pPr>
        <w:ind w:left="2061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51C35986"/>
    <w:multiLevelType w:val="hybridMultilevel"/>
    <w:tmpl w:val="1AEE70A0"/>
    <w:lvl w:ilvl="0" w:tplc="0A944DE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466" w:hanging="360"/>
      </w:pPr>
    </w:lvl>
    <w:lvl w:ilvl="2" w:tplc="0413001B" w:tentative="1">
      <w:start w:val="1"/>
      <w:numFmt w:val="lowerRoman"/>
      <w:lvlText w:val="%3."/>
      <w:lvlJc w:val="right"/>
      <w:pPr>
        <w:ind w:left="7186" w:hanging="180"/>
      </w:pPr>
    </w:lvl>
    <w:lvl w:ilvl="3" w:tplc="0413000F" w:tentative="1">
      <w:start w:val="1"/>
      <w:numFmt w:val="decimal"/>
      <w:lvlText w:val="%4."/>
      <w:lvlJc w:val="left"/>
      <w:pPr>
        <w:ind w:left="7906" w:hanging="360"/>
      </w:pPr>
    </w:lvl>
    <w:lvl w:ilvl="4" w:tplc="04130019" w:tentative="1">
      <w:start w:val="1"/>
      <w:numFmt w:val="lowerLetter"/>
      <w:lvlText w:val="%5."/>
      <w:lvlJc w:val="left"/>
      <w:pPr>
        <w:ind w:left="8626" w:hanging="360"/>
      </w:pPr>
    </w:lvl>
    <w:lvl w:ilvl="5" w:tplc="0413001B" w:tentative="1">
      <w:start w:val="1"/>
      <w:numFmt w:val="lowerRoman"/>
      <w:lvlText w:val="%6."/>
      <w:lvlJc w:val="right"/>
      <w:pPr>
        <w:ind w:left="9346" w:hanging="180"/>
      </w:pPr>
    </w:lvl>
    <w:lvl w:ilvl="6" w:tplc="0413000F" w:tentative="1">
      <w:start w:val="1"/>
      <w:numFmt w:val="decimal"/>
      <w:lvlText w:val="%7."/>
      <w:lvlJc w:val="left"/>
      <w:pPr>
        <w:ind w:left="10066" w:hanging="360"/>
      </w:pPr>
    </w:lvl>
    <w:lvl w:ilvl="7" w:tplc="04130019" w:tentative="1">
      <w:start w:val="1"/>
      <w:numFmt w:val="lowerLetter"/>
      <w:lvlText w:val="%8."/>
      <w:lvlJc w:val="left"/>
      <w:pPr>
        <w:ind w:left="10786" w:hanging="360"/>
      </w:pPr>
    </w:lvl>
    <w:lvl w:ilvl="8" w:tplc="0413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4" w15:restartNumberingAfterBreak="0">
    <w:nsid w:val="62977D49"/>
    <w:multiLevelType w:val="hybridMultilevel"/>
    <w:tmpl w:val="1BB8DFBC"/>
    <w:lvl w:ilvl="0" w:tplc="79226C38">
      <w:start w:val="12"/>
      <w:numFmt w:val="bullet"/>
      <w:lvlText w:val="-"/>
      <w:lvlJc w:val="left"/>
      <w:pPr>
        <w:ind w:left="2061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236890036">
    <w:abstractNumId w:val="3"/>
  </w:num>
  <w:num w:numId="2" w16cid:durableId="2123381749">
    <w:abstractNumId w:val="0"/>
  </w:num>
  <w:num w:numId="3" w16cid:durableId="23099876">
    <w:abstractNumId w:val="1"/>
  </w:num>
  <w:num w:numId="4" w16cid:durableId="1580629640">
    <w:abstractNumId w:val="2"/>
  </w:num>
  <w:num w:numId="5" w16cid:durableId="207777445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bordersDoNotSurroundHeader/>
  <w:bordersDoNotSurroundFooter/>
  <w:proofState w:spelling="clean" w:grammar="clean"/>
  <w:defaultTabStop w:val="720"/>
  <w:autoHyphenation/>
  <w:hyphenationZone w:val="14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95"/>
    <w:rsid w:val="00002046"/>
    <w:rsid w:val="00002BD9"/>
    <w:rsid w:val="00003317"/>
    <w:rsid w:val="00003ACA"/>
    <w:rsid w:val="00003CC9"/>
    <w:rsid w:val="00006D9C"/>
    <w:rsid w:val="00007DFE"/>
    <w:rsid w:val="00010578"/>
    <w:rsid w:val="00015896"/>
    <w:rsid w:val="00016928"/>
    <w:rsid w:val="00016A58"/>
    <w:rsid w:val="00016C5F"/>
    <w:rsid w:val="000207AF"/>
    <w:rsid w:val="00020F1F"/>
    <w:rsid w:val="000210A0"/>
    <w:rsid w:val="00021E2E"/>
    <w:rsid w:val="0002264B"/>
    <w:rsid w:val="00024A8B"/>
    <w:rsid w:val="000251A1"/>
    <w:rsid w:val="000307F7"/>
    <w:rsid w:val="00031271"/>
    <w:rsid w:val="00034AE6"/>
    <w:rsid w:val="00034EA1"/>
    <w:rsid w:val="00040470"/>
    <w:rsid w:val="00043420"/>
    <w:rsid w:val="00044058"/>
    <w:rsid w:val="00044C27"/>
    <w:rsid w:val="00046127"/>
    <w:rsid w:val="00050348"/>
    <w:rsid w:val="000525A9"/>
    <w:rsid w:val="00053B3A"/>
    <w:rsid w:val="000541C6"/>
    <w:rsid w:val="00054F26"/>
    <w:rsid w:val="00055231"/>
    <w:rsid w:val="00055E5C"/>
    <w:rsid w:val="00056404"/>
    <w:rsid w:val="00056ACA"/>
    <w:rsid w:val="00065EBF"/>
    <w:rsid w:val="000666BA"/>
    <w:rsid w:val="000679F4"/>
    <w:rsid w:val="00067D75"/>
    <w:rsid w:val="000723EE"/>
    <w:rsid w:val="00073A58"/>
    <w:rsid w:val="00073E39"/>
    <w:rsid w:val="00074467"/>
    <w:rsid w:val="00080A15"/>
    <w:rsid w:val="00081156"/>
    <w:rsid w:val="00081AA8"/>
    <w:rsid w:val="0008318D"/>
    <w:rsid w:val="00083976"/>
    <w:rsid w:val="00085E9D"/>
    <w:rsid w:val="00090AF7"/>
    <w:rsid w:val="000912D6"/>
    <w:rsid w:val="00094EA0"/>
    <w:rsid w:val="0009516B"/>
    <w:rsid w:val="00095C03"/>
    <w:rsid w:val="00096F82"/>
    <w:rsid w:val="00097FB3"/>
    <w:rsid w:val="000A04B3"/>
    <w:rsid w:val="000A499B"/>
    <w:rsid w:val="000A75A5"/>
    <w:rsid w:val="000B154D"/>
    <w:rsid w:val="000B181F"/>
    <w:rsid w:val="000B3001"/>
    <w:rsid w:val="000B3066"/>
    <w:rsid w:val="000B3AA4"/>
    <w:rsid w:val="000B5BAE"/>
    <w:rsid w:val="000B7463"/>
    <w:rsid w:val="000C0CDC"/>
    <w:rsid w:val="000C38EC"/>
    <w:rsid w:val="000C4212"/>
    <w:rsid w:val="000C485E"/>
    <w:rsid w:val="000C5F4A"/>
    <w:rsid w:val="000C6D35"/>
    <w:rsid w:val="000D0600"/>
    <w:rsid w:val="000D1E91"/>
    <w:rsid w:val="000D217F"/>
    <w:rsid w:val="000D5E83"/>
    <w:rsid w:val="000D7694"/>
    <w:rsid w:val="000E0135"/>
    <w:rsid w:val="000E26BA"/>
    <w:rsid w:val="000E3B56"/>
    <w:rsid w:val="000E465D"/>
    <w:rsid w:val="000E6575"/>
    <w:rsid w:val="000E6D97"/>
    <w:rsid w:val="000E7011"/>
    <w:rsid w:val="000E7040"/>
    <w:rsid w:val="000E7D9A"/>
    <w:rsid w:val="000F0CE1"/>
    <w:rsid w:val="000F3446"/>
    <w:rsid w:val="000F55C0"/>
    <w:rsid w:val="000F723F"/>
    <w:rsid w:val="0010186C"/>
    <w:rsid w:val="00104194"/>
    <w:rsid w:val="001055B0"/>
    <w:rsid w:val="00105D54"/>
    <w:rsid w:val="0010690D"/>
    <w:rsid w:val="00110519"/>
    <w:rsid w:val="00111BA2"/>
    <w:rsid w:val="00113176"/>
    <w:rsid w:val="00113375"/>
    <w:rsid w:val="001143F3"/>
    <w:rsid w:val="00114E21"/>
    <w:rsid w:val="00123757"/>
    <w:rsid w:val="001274C2"/>
    <w:rsid w:val="00127C3D"/>
    <w:rsid w:val="00127D86"/>
    <w:rsid w:val="001306D9"/>
    <w:rsid w:val="00130966"/>
    <w:rsid w:val="00130D35"/>
    <w:rsid w:val="0013102B"/>
    <w:rsid w:val="0013103F"/>
    <w:rsid w:val="001319A5"/>
    <w:rsid w:val="0013212D"/>
    <w:rsid w:val="00135EE9"/>
    <w:rsid w:val="00141038"/>
    <w:rsid w:val="001417FE"/>
    <w:rsid w:val="00143900"/>
    <w:rsid w:val="00146F29"/>
    <w:rsid w:val="00147B5C"/>
    <w:rsid w:val="00147EDB"/>
    <w:rsid w:val="00154915"/>
    <w:rsid w:val="001549E5"/>
    <w:rsid w:val="0015588E"/>
    <w:rsid w:val="00155C4A"/>
    <w:rsid w:val="00155DAA"/>
    <w:rsid w:val="00161628"/>
    <w:rsid w:val="001620B2"/>
    <w:rsid w:val="001656E2"/>
    <w:rsid w:val="001661E9"/>
    <w:rsid w:val="00166E49"/>
    <w:rsid w:val="00167144"/>
    <w:rsid w:val="00167AD0"/>
    <w:rsid w:val="001729BA"/>
    <w:rsid w:val="00173A8B"/>
    <w:rsid w:val="00174B20"/>
    <w:rsid w:val="00176501"/>
    <w:rsid w:val="00177720"/>
    <w:rsid w:val="00183AC2"/>
    <w:rsid w:val="00185716"/>
    <w:rsid w:val="00193C07"/>
    <w:rsid w:val="0019596D"/>
    <w:rsid w:val="00196439"/>
    <w:rsid w:val="001A017E"/>
    <w:rsid w:val="001A021A"/>
    <w:rsid w:val="001A1C4D"/>
    <w:rsid w:val="001A213F"/>
    <w:rsid w:val="001A6D9A"/>
    <w:rsid w:val="001B008E"/>
    <w:rsid w:val="001B28D5"/>
    <w:rsid w:val="001B2D7D"/>
    <w:rsid w:val="001B584F"/>
    <w:rsid w:val="001B5DE8"/>
    <w:rsid w:val="001B75A6"/>
    <w:rsid w:val="001C0D61"/>
    <w:rsid w:val="001C1ABE"/>
    <w:rsid w:val="001C368A"/>
    <w:rsid w:val="001C48E1"/>
    <w:rsid w:val="001C4F7B"/>
    <w:rsid w:val="001C554E"/>
    <w:rsid w:val="001C7661"/>
    <w:rsid w:val="001C7AC0"/>
    <w:rsid w:val="001D0F31"/>
    <w:rsid w:val="001D3372"/>
    <w:rsid w:val="001D35EC"/>
    <w:rsid w:val="001D3E47"/>
    <w:rsid w:val="001D475C"/>
    <w:rsid w:val="001D4AB8"/>
    <w:rsid w:val="001D5046"/>
    <w:rsid w:val="001D78A7"/>
    <w:rsid w:val="001E0953"/>
    <w:rsid w:val="001E11AB"/>
    <w:rsid w:val="001E4740"/>
    <w:rsid w:val="001E542E"/>
    <w:rsid w:val="001E7D1F"/>
    <w:rsid w:val="001F1816"/>
    <w:rsid w:val="001F26C7"/>
    <w:rsid w:val="001F2A1E"/>
    <w:rsid w:val="001F3B3A"/>
    <w:rsid w:val="001F61C4"/>
    <w:rsid w:val="002001C8"/>
    <w:rsid w:val="002019C3"/>
    <w:rsid w:val="00201D0A"/>
    <w:rsid w:val="002040B3"/>
    <w:rsid w:val="00204C58"/>
    <w:rsid w:val="002053F9"/>
    <w:rsid w:val="00206246"/>
    <w:rsid w:val="0021078C"/>
    <w:rsid w:val="002115A4"/>
    <w:rsid w:val="002137BA"/>
    <w:rsid w:val="00213AC4"/>
    <w:rsid w:val="00214C03"/>
    <w:rsid w:val="00217344"/>
    <w:rsid w:val="002210D2"/>
    <w:rsid w:val="0022234F"/>
    <w:rsid w:val="00224246"/>
    <w:rsid w:val="00226C4E"/>
    <w:rsid w:val="0023200E"/>
    <w:rsid w:val="00232A08"/>
    <w:rsid w:val="00235B5F"/>
    <w:rsid w:val="00236E4E"/>
    <w:rsid w:val="00240723"/>
    <w:rsid w:val="00240F36"/>
    <w:rsid w:val="00241278"/>
    <w:rsid w:val="00241A25"/>
    <w:rsid w:val="00242C25"/>
    <w:rsid w:val="00242D0D"/>
    <w:rsid w:val="00245EE1"/>
    <w:rsid w:val="0024643F"/>
    <w:rsid w:val="00246609"/>
    <w:rsid w:val="00246841"/>
    <w:rsid w:val="00247B9B"/>
    <w:rsid w:val="00250E54"/>
    <w:rsid w:val="00251845"/>
    <w:rsid w:val="00255FB1"/>
    <w:rsid w:val="00256C6E"/>
    <w:rsid w:val="00261FB8"/>
    <w:rsid w:val="0026237D"/>
    <w:rsid w:val="00264B4C"/>
    <w:rsid w:val="00265236"/>
    <w:rsid w:val="00265704"/>
    <w:rsid w:val="00265D57"/>
    <w:rsid w:val="00266244"/>
    <w:rsid w:val="00270228"/>
    <w:rsid w:val="002707CD"/>
    <w:rsid w:val="00275185"/>
    <w:rsid w:val="00275494"/>
    <w:rsid w:val="00277615"/>
    <w:rsid w:val="002832B7"/>
    <w:rsid w:val="00283942"/>
    <w:rsid w:val="00283B18"/>
    <w:rsid w:val="0028483C"/>
    <w:rsid w:val="00285BAE"/>
    <w:rsid w:val="00286C20"/>
    <w:rsid w:val="00290873"/>
    <w:rsid w:val="00290C63"/>
    <w:rsid w:val="0029149A"/>
    <w:rsid w:val="002925B5"/>
    <w:rsid w:val="00292BC7"/>
    <w:rsid w:val="00292F66"/>
    <w:rsid w:val="00295244"/>
    <w:rsid w:val="00295F47"/>
    <w:rsid w:val="00296967"/>
    <w:rsid w:val="002974D5"/>
    <w:rsid w:val="0029758A"/>
    <w:rsid w:val="002A3182"/>
    <w:rsid w:val="002A5B2D"/>
    <w:rsid w:val="002A6801"/>
    <w:rsid w:val="002A6AD6"/>
    <w:rsid w:val="002B23C2"/>
    <w:rsid w:val="002B3BDD"/>
    <w:rsid w:val="002B6D14"/>
    <w:rsid w:val="002C289E"/>
    <w:rsid w:val="002C33AF"/>
    <w:rsid w:val="002C4585"/>
    <w:rsid w:val="002C4DBB"/>
    <w:rsid w:val="002C6FB8"/>
    <w:rsid w:val="002D0FF9"/>
    <w:rsid w:val="002D194D"/>
    <w:rsid w:val="002D6544"/>
    <w:rsid w:val="002D656B"/>
    <w:rsid w:val="002D6583"/>
    <w:rsid w:val="002D71D0"/>
    <w:rsid w:val="002E063D"/>
    <w:rsid w:val="002E4B84"/>
    <w:rsid w:val="002E5F66"/>
    <w:rsid w:val="002F03EE"/>
    <w:rsid w:val="002F1001"/>
    <w:rsid w:val="002F3A22"/>
    <w:rsid w:val="002F52CE"/>
    <w:rsid w:val="002F5C6C"/>
    <w:rsid w:val="002F601D"/>
    <w:rsid w:val="002F6228"/>
    <w:rsid w:val="00300A19"/>
    <w:rsid w:val="00302184"/>
    <w:rsid w:val="00304C90"/>
    <w:rsid w:val="00310FA0"/>
    <w:rsid w:val="00311ABD"/>
    <w:rsid w:val="00312C22"/>
    <w:rsid w:val="00313341"/>
    <w:rsid w:val="00313518"/>
    <w:rsid w:val="00313B70"/>
    <w:rsid w:val="00314A32"/>
    <w:rsid w:val="003151BE"/>
    <w:rsid w:val="003156E6"/>
    <w:rsid w:val="0031615B"/>
    <w:rsid w:val="0031628F"/>
    <w:rsid w:val="00317A24"/>
    <w:rsid w:val="00322151"/>
    <w:rsid w:val="003279E2"/>
    <w:rsid w:val="00327C2B"/>
    <w:rsid w:val="00331D0F"/>
    <w:rsid w:val="003335A6"/>
    <w:rsid w:val="003338E0"/>
    <w:rsid w:val="00334F0D"/>
    <w:rsid w:val="0033589C"/>
    <w:rsid w:val="003362A4"/>
    <w:rsid w:val="00336383"/>
    <w:rsid w:val="00340976"/>
    <w:rsid w:val="00341258"/>
    <w:rsid w:val="00341A5B"/>
    <w:rsid w:val="00343F75"/>
    <w:rsid w:val="00343FDF"/>
    <w:rsid w:val="00344E25"/>
    <w:rsid w:val="0035023E"/>
    <w:rsid w:val="003537E1"/>
    <w:rsid w:val="00354BCF"/>
    <w:rsid w:val="003551A7"/>
    <w:rsid w:val="00355CF1"/>
    <w:rsid w:val="00360BB0"/>
    <w:rsid w:val="00360EFA"/>
    <w:rsid w:val="00365EF1"/>
    <w:rsid w:val="00366858"/>
    <w:rsid w:val="003676FA"/>
    <w:rsid w:val="0037282B"/>
    <w:rsid w:val="003738DF"/>
    <w:rsid w:val="00373FCF"/>
    <w:rsid w:val="00375384"/>
    <w:rsid w:val="00377DF3"/>
    <w:rsid w:val="00380E26"/>
    <w:rsid w:val="00381052"/>
    <w:rsid w:val="00382C67"/>
    <w:rsid w:val="0038434C"/>
    <w:rsid w:val="00385B74"/>
    <w:rsid w:val="00387F02"/>
    <w:rsid w:val="003903AD"/>
    <w:rsid w:val="003907DD"/>
    <w:rsid w:val="00397981"/>
    <w:rsid w:val="003A4CC2"/>
    <w:rsid w:val="003B2459"/>
    <w:rsid w:val="003B416A"/>
    <w:rsid w:val="003B55D4"/>
    <w:rsid w:val="003B6384"/>
    <w:rsid w:val="003B691A"/>
    <w:rsid w:val="003B6C18"/>
    <w:rsid w:val="003C1953"/>
    <w:rsid w:val="003C2526"/>
    <w:rsid w:val="003C58AB"/>
    <w:rsid w:val="003C6BCA"/>
    <w:rsid w:val="003C6CA2"/>
    <w:rsid w:val="003C7ECF"/>
    <w:rsid w:val="003D0180"/>
    <w:rsid w:val="003D0F3F"/>
    <w:rsid w:val="003D2700"/>
    <w:rsid w:val="003D4F14"/>
    <w:rsid w:val="003D575E"/>
    <w:rsid w:val="003D7C6A"/>
    <w:rsid w:val="003D7C84"/>
    <w:rsid w:val="003E0091"/>
    <w:rsid w:val="003E0F70"/>
    <w:rsid w:val="003E2DB6"/>
    <w:rsid w:val="003E4D0F"/>
    <w:rsid w:val="003E51C7"/>
    <w:rsid w:val="003E634E"/>
    <w:rsid w:val="003E7CE6"/>
    <w:rsid w:val="003F14F4"/>
    <w:rsid w:val="003F183B"/>
    <w:rsid w:val="003F1B4C"/>
    <w:rsid w:val="003F38FE"/>
    <w:rsid w:val="003F7410"/>
    <w:rsid w:val="003F7920"/>
    <w:rsid w:val="003F7E2D"/>
    <w:rsid w:val="00400F3C"/>
    <w:rsid w:val="004079CA"/>
    <w:rsid w:val="00411335"/>
    <w:rsid w:val="00414FAD"/>
    <w:rsid w:val="00425D15"/>
    <w:rsid w:val="00426093"/>
    <w:rsid w:val="0042639C"/>
    <w:rsid w:val="004265BF"/>
    <w:rsid w:val="00427627"/>
    <w:rsid w:val="00427AAC"/>
    <w:rsid w:val="00431193"/>
    <w:rsid w:val="00431C41"/>
    <w:rsid w:val="00432AB7"/>
    <w:rsid w:val="00432AC8"/>
    <w:rsid w:val="0043338C"/>
    <w:rsid w:val="00434134"/>
    <w:rsid w:val="004366B1"/>
    <w:rsid w:val="004372C2"/>
    <w:rsid w:val="004376DA"/>
    <w:rsid w:val="00442C65"/>
    <w:rsid w:val="00442FA3"/>
    <w:rsid w:val="00445F6F"/>
    <w:rsid w:val="004461FD"/>
    <w:rsid w:val="00446679"/>
    <w:rsid w:val="00450880"/>
    <w:rsid w:val="004542ED"/>
    <w:rsid w:val="0045437E"/>
    <w:rsid w:val="00454A85"/>
    <w:rsid w:val="004567CA"/>
    <w:rsid w:val="0045720E"/>
    <w:rsid w:val="0046779E"/>
    <w:rsid w:val="00470629"/>
    <w:rsid w:val="00473968"/>
    <w:rsid w:val="00475085"/>
    <w:rsid w:val="00475599"/>
    <w:rsid w:val="0047644B"/>
    <w:rsid w:val="0047737D"/>
    <w:rsid w:val="00482853"/>
    <w:rsid w:val="004840CB"/>
    <w:rsid w:val="00484368"/>
    <w:rsid w:val="00484E4B"/>
    <w:rsid w:val="00485678"/>
    <w:rsid w:val="004857EB"/>
    <w:rsid w:val="0048706E"/>
    <w:rsid w:val="004873F5"/>
    <w:rsid w:val="00487EEC"/>
    <w:rsid w:val="0049103E"/>
    <w:rsid w:val="00491856"/>
    <w:rsid w:val="00495AA7"/>
    <w:rsid w:val="004962A6"/>
    <w:rsid w:val="004A02F1"/>
    <w:rsid w:val="004A1F40"/>
    <w:rsid w:val="004A2CA4"/>
    <w:rsid w:val="004A37E9"/>
    <w:rsid w:val="004A5B42"/>
    <w:rsid w:val="004A76C2"/>
    <w:rsid w:val="004B1CEC"/>
    <w:rsid w:val="004B30F5"/>
    <w:rsid w:val="004B484E"/>
    <w:rsid w:val="004B69A5"/>
    <w:rsid w:val="004C238F"/>
    <w:rsid w:val="004C3C82"/>
    <w:rsid w:val="004C3D79"/>
    <w:rsid w:val="004C5117"/>
    <w:rsid w:val="004C5D4B"/>
    <w:rsid w:val="004D33A2"/>
    <w:rsid w:val="004D4AEE"/>
    <w:rsid w:val="004D4DCA"/>
    <w:rsid w:val="004D5295"/>
    <w:rsid w:val="004D5CD9"/>
    <w:rsid w:val="004D67CF"/>
    <w:rsid w:val="004E0E2C"/>
    <w:rsid w:val="004E5174"/>
    <w:rsid w:val="004E53A9"/>
    <w:rsid w:val="004E622D"/>
    <w:rsid w:val="004F2818"/>
    <w:rsid w:val="004F7BEC"/>
    <w:rsid w:val="00500FC1"/>
    <w:rsid w:val="005013DC"/>
    <w:rsid w:val="00503D92"/>
    <w:rsid w:val="0050446C"/>
    <w:rsid w:val="00505362"/>
    <w:rsid w:val="00510512"/>
    <w:rsid w:val="00511007"/>
    <w:rsid w:val="00512657"/>
    <w:rsid w:val="00513463"/>
    <w:rsid w:val="0051358E"/>
    <w:rsid w:val="0051378D"/>
    <w:rsid w:val="00513FEB"/>
    <w:rsid w:val="005140E6"/>
    <w:rsid w:val="00514532"/>
    <w:rsid w:val="00514BBB"/>
    <w:rsid w:val="0051517B"/>
    <w:rsid w:val="00515463"/>
    <w:rsid w:val="00515808"/>
    <w:rsid w:val="00520E08"/>
    <w:rsid w:val="00521946"/>
    <w:rsid w:val="00524E80"/>
    <w:rsid w:val="00533AEC"/>
    <w:rsid w:val="005347BD"/>
    <w:rsid w:val="00535911"/>
    <w:rsid w:val="005376B1"/>
    <w:rsid w:val="00541B12"/>
    <w:rsid w:val="0054219D"/>
    <w:rsid w:val="00544348"/>
    <w:rsid w:val="0055288E"/>
    <w:rsid w:val="0055381A"/>
    <w:rsid w:val="00560DBB"/>
    <w:rsid w:val="00561075"/>
    <w:rsid w:val="00561ED5"/>
    <w:rsid w:val="00564D79"/>
    <w:rsid w:val="005670C6"/>
    <w:rsid w:val="00573B23"/>
    <w:rsid w:val="0057468E"/>
    <w:rsid w:val="00575A1E"/>
    <w:rsid w:val="00575F6D"/>
    <w:rsid w:val="00576F7B"/>
    <w:rsid w:val="00586775"/>
    <w:rsid w:val="00587978"/>
    <w:rsid w:val="00591393"/>
    <w:rsid w:val="00593F86"/>
    <w:rsid w:val="0059410D"/>
    <w:rsid w:val="0059421E"/>
    <w:rsid w:val="005952A0"/>
    <w:rsid w:val="005A221A"/>
    <w:rsid w:val="005A37C0"/>
    <w:rsid w:val="005A5176"/>
    <w:rsid w:val="005A5323"/>
    <w:rsid w:val="005B143F"/>
    <w:rsid w:val="005B2465"/>
    <w:rsid w:val="005B6AAB"/>
    <w:rsid w:val="005B7694"/>
    <w:rsid w:val="005B79F4"/>
    <w:rsid w:val="005C3228"/>
    <w:rsid w:val="005C3B8A"/>
    <w:rsid w:val="005C4795"/>
    <w:rsid w:val="005C7F00"/>
    <w:rsid w:val="005D4355"/>
    <w:rsid w:val="005D5734"/>
    <w:rsid w:val="005D62CD"/>
    <w:rsid w:val="005E189F"/>
    <w:rsid w:val="005E2D68"/>
    <w:rsid w:val="005E2EE4"/>
    <w:rsid w:val="005E3269"/>
    <w:rsid w:val="005E73D4"/>
    <w:rsid w:val="005F262C"/>
    <w:rsid w:val="005F2819"/>
    <w:rsid w:val="005F2FFF"/>
    <w:rsid w:val="005F47A2"/>
    <w:rsid w:val="005F4C1F"/>
    <w:rsid w:val="005F558E"/>
    <w:rsid w:val="005F718E"/>
    <w:rsid w:val="0060015C"/>
    <w:rsid w:val="006051C0"/>
    <w:rsid w:val="006075A4"/>
    <w:rsid w:val="00610C87"/>
    <w:rsid w:val="006117BC"/>
    <w:rsid w:val="00611A5A"/>
    <w:rsid w:val="00612FAA"/>
    <w:rsid w:val="00613F24"/>
    <w:rsid w:val="0061422B"/>
    <w:rsid w:val="0061468E"/>
    <w:rsid w:val="00615754"/>
    <w:rsid w:val="0061662B"/>
    <w:rsid w:val="00616CF0"/>
    <w:rsid w:val="00622A8B"/>
    <w:rsid w:val="00623B07"/>
    <w:rsid w:val="00626999"/>
    <w:rsid w:val="006277AD"/>
    <w:rsid w:val="006304CF"/>
    <w:rsid w:val="00630706"/>
    <w:rsid w:val="00630B7C"/>
    <w:rsid w:val="00630B85"/>
    <w:rsid w:val="00632C26"/>
    <w:rsid w:val="00636C22"/>
    <w:rsid w:val="00640FCC"/>
    <w:rsid w:val="00644037"/>
    <w:rsid w:val="00646A07"/>
    <w:rsid w:val="00650D2F"/>
    <w:rsid w:val="006514C5"/>
    <w:rsid w:val="00652023"/>
    <w:rsid w:val="00652F7E"/>
    <w:rsid w:val="00657CCD"/>
    <w:rsid w:val="00660525"/>
    <w:rsid w:val="006618A1"/>
    <w:rsid w:val="0066271A"/>
    <w:rsid w:val="006627C1"/>
    <w:rsid w:val="00663B87"/>
    <w:rsid w:val="00663F70"/>
    <w:rsid w:val="006657E4"/>
    <w:rsid w:val="006664AD"/>
    <w:rsid w:val="00666D9D"/>
    <w:rsid w:val="00667D0C"/>
    <w:rsid w:val="00667DC2"/>
    <w:rsid w:val="0067064D"/>
    <w:rsid w:val="00671595"/>
    <w:rsid w:val="00675CD8"/>
    <w:rsid w:val="00676BBA"/>
    <w:rsid w:val="00677168"/>
    <w:rsid w:val="0068016F"/>
    <w:rsid w:val="00681114"/>
    <w:rsid w:val="006830CB"/>
    <w:rsid w:val="00684567"/>
    <w:rsid w:val="00687738"/>
    <w:rsid w:val="006965D4"/>
    <w:rsid w:val="00696E06"/>
    <w:rsid w:val="006A0565"/>
    <w:rsid w:val="006A09D1"/>
    <w:rsid w:val="006A17F5"/>
    <w:rsid w:val="006A1B71"/>
    <w:rsid w:val="006A49E2"/>
    <w:rsid w:val="006A51AF"/>
    <w:rsid w:val="006A68FC"/>
    <w:rsid w:val="006A77CF"/>
    <w:rsid w:val="006B16F9"/>
    <w:rsid w:val="006B21DE"/>
    <w:rsid w:val="006B223A"/>
    <w:rsid w:val="006B3E4E"/>
    <w:rsid w:val="006B486C"/>
    <w:rsid w:val="006B4B8A"/>
    <w:rsid w:val="006B75C9"/>
    <w:rsid w:val="006B7926"/>
    <w:rsid w:val="006B7A07"/>
    <w:rsid w:val="006C1455"/>
    <w:rsid w:val="006C1A49"/>
    <w:rsid w:val="006C3AF2"/>
    <w:rsid w:val="006C5A55"/>
    <w:rsid w:val="006C7069"/>
    <w:rsid w:val="006D03EC"/>
    <w:rsid w:val="006D1E92"/>
    <w:rsid w:val="006D7DFE"/>
    <w:rsid w:val="006E140C"/>
    <w:rsid w:val="006E435B"/>
    <w:rsid w:val="006E58E0"/>
    <w:rsid w:val="006F0B0F"/>
    <w:rsid w:val="006F0F0A"/>
    <w:rsid w:val="006F5016"/>
    <w:rsid w:val="006F50FB"/>
    <w:rsid w:val="006F5A9B"/>
    <w:rsid w:val="006F5F34"/>
    <w:rsid w:val="006F6464"/>
    <w:rsid w:val="007000D4"/>
    <w:rsid w:val="00701F13"/>
    <w:rsid w:val="007034C8"/>
    <w:rsid w:val="00705613"/>
    <w:rsid w:val="00705F66"/>
    <w:rsid w:val="00706FF3"/>
    <w:rsid w:val="00707059"/>
    <w:rsid w:val="00707931"/>
    <w:rsid w:val="00710AA7"/>
    <w:rsid w:val="007115A9"/>
    <w:rsid w:val="00711B7D"/>
    <w:rsid w:val="00711C6D"/>
    <w:rsid w:val="00712514"/>
    <w:rsid w:val="00713202"/>
    <w:rsid w:val="007150AF"/>
    <w:rsid w:val="0071546B"/>
    <w:rsid w:val="00715C20"/>
    <w:rsid w:val="00721D90"/>
    <w:rsid w:val="007231CE"/>
    <w:rsid w:val="00730067"/>
    <w:rsid w:val="0073085D"/>
    <w:rsid w:val="00730CC6"/>
    <w:rsid w:val="00731BF1"/>
    <w:rsid w:val="00732C53"/>
    <w:rsid w:val="00734426"/>
    <w:rsid w:val="007401FA"/>
    <w:rsid w:val="00740C38"/>
    <w:rsid w:val="00741616"/>
    <w:rsid w:val="00741AEA"/>
    <w:rsid w:val="00741FF4"/>
    <w:rsid w:val="00746499"/>
    <w:rsid w:val="00752EA6"/>
    <w:rsid w:val="00755049"/>
    <w:rsid w:val="00756750"/>
    <w:rsid w:val="007608B5"/>
    <w:rsid w:val="00765CDA"/>
    <w:rsid w:val="00766220"/>
    <w:rsid w:val="00770052"/>
    <w:rsid w:val="00771481"/>
    <w:rsid w:val="00771C32"/>
    <w:rsid w:val="007728E2"/>
    <w:rsid w:val="00774745"/>
    <w:rsid w:val="0077520E"/>
    <w:rsid w:val="00775946"/>
    <w:rsid w:val="0077723B"/>
    <w:rsid w:val="007800C5"/>
    <w:rsid w:val="00781FBA"/>
    <w:rsid w:val="0078510C"/>
    <w:rsid w:val="007869FB"/>
    <w:rsid w:val="007919F6"/>
    <w:rsid w:val="00792E74"/>
    <w:rsid w:val="007960F6"/>
    <w:rsid w:val="007A3026"/>
    <w:rsid w:val="007A3DCF"/>
    <w:rsid w:val="007A40A5"/>
    <w:rsid w:val="007A7A11"/>
    <w:rsid w:val="007B0167"/>
    <w:rsid w:val="007B0450"/>
    <w:rsid w:val="007B2BDC"/>
    <w:rsid w:val="007B437B"/>
    <w:rsid w:val="007B44B3"/>
    <w:rsid w:val="007B619F"/>
    <w:rsid w:val="007B690F"/>
    <w:rsid w:val="007B69CA"/>
    <w:rsid w:val="007C0C84"/>
    <w:rsid w:val="007C2E99"/>
    <w:rsid w:val="007C3068"/>
    <w:rsid w:val="007C38CC"/>
    <w:rsid w:val="007C41E5"/>
    <w:rsid w:val="007C59F8"/>
    <w:rsid w:val="007C6B50"/>
    <w:rsid w:val="007C7109"/>
    <w:rsid w:val="007C777F"/>
    <w:rsid w:val="007D2219"/>
    <w:rsid w:val="007D2B3A"/>
    <w:rsid w:val="007D35CF"/>
    <w:rsid w:val="007D5646"/>
    <w:rsid w:val="007D712E"/>
    <w:rsid w:val="007E710E"/>
    <w:rsid w:val="007F089D"/>
    <w:rsid w:val="007F1BEF"/>
    <w:rsid w:val="007F5180"/>
    <w:rsid w:val="007F51E5"/>
    <w:rsid w:val="008010BF"/>
    <w:rsid w:val="008012F3"/>
    <w:rsid w:val="008017FC"/>
    <w:rsid w:val="00802484"/>
    <w:rsid w:val="00805419"/>
    <w:rsid w:val="008058F7"/>
    <w:rsid w:val="008067F9"/>
    <w:rsid w:val="00806B28"/>
    <w:rsid w:val="00807A59"/>
    <w:rsid w:val="00807E92"/>
    <w:rsid w:val="00811A7A"/>
    <w:rsid w:val="00811E5F"/>
    <w:rsid w:val="00812F2C"/>
    <w:rsid w:val="00813760"/>
    <w:rsid w:val="00814023"/>
    <w:rsid w:val="00821137"/>
    <w:rsid w:val="00822352"/>
    <w:rsid w:val="00822A3C"/>
    <w:rsid w:val="0082359C"/>
    <w:rsid w:val="00823F83"/>
    <w:rsid w:val="008245C2"/>
    <w:rsid w:val="00824E03"/>
    <w:rsid w:val="0082626C"/>
    <w:rsid w:val="00830C0D"/>
    <w:rsid w:val="00830CFB"/>
    <w:rsid w:val="00832488"/>
    <w:rsid w:val="0083333C"/>
    <w:rsid w:val="00835F42"/>
    <w:rsid w:val="008377C2"/>
    <w:rsid w:val="008415CA"/>
    <w:rsid w:val="00841E80"/>
    <w:rsid w:val="00842443"/>
    <w:rsid w:val="008424C0"/>
    <w:rsid w:val="0084274D"/>
    <w:rsid w:val="00843189"/>
    <w:rsid w:val="0084791A"/>
    <w:rsid w:val="00847BA1"/>
    <w:rsid w:val="00850AA2"/>
    <w:rsid w:val="00851888"/>
    <w:rsid w:val="00853C37"/>
    <w:rsid w:val="00854170"/>
    <w:rsid w:val="00855E10"/>
    <w:rsid w:val="008568A2"/>
    <w:rsid w:val="00856958"/>
    <w:rsid w:val="008578BB"/>
    <w:rsid w:val="00857F67"/>
    <w:rsid w:val="00857FB3"/>
    <w:rsid w:val="0086290A"/>
    <w:rsid w:val="00864BAF"/>
    <w:rsid w:val="0086500E"/>
    <w:rsid w:val="00865C5D"/>
    <w:rsid w:val="008664F8"/>
    <w:rsid w:val="00866893"/>
    <w:rsid w:val="00867F9E"/>
    <w:rsid w:val="0087029A"/>
    <w:rsid w:val="008743D6"/>
    <w:rsid w:val="008761DA"/>
    <w:rsid w:val="008769E4"/>
    <w:rsid w:val="00876D27"/>
    <w:rsid w:val="0088181A"/>
    <w:rsid w:val="00881878"/>
    <w:rsid w:val="00883BA5"/>
    <w:rsid w:val="00884BE3"/>
    <w:rsid w:val="00885D03"/>
    <w:rsid w:val="00886BCE"/>
    <w:rsid w:val="00886BE3"/>
    <w:rsid w:val="00887B9D"/>
    <w:rsid w:val="008912C1"/>
    <w:rsid w:val="00891C83"/>
    <w:rsid w:val="00891EB1"/>
    <w:rsid w:val="0089374C"/>
    <w:rsid w:val="00893B84"/>
    <w:rsid w:val="0089544C"/>
    <w:rsid w:val="008961BA"/>
    <w:rsid w:val="00896988"/>
    <w:rsid w:val="008978FF"/>
    <w:rsid w:val="008A066B"/>
    <w:rsid w:val="008A0984"/>
    <w:rsid w:val="008A2380"/>
    <w:rsid w:val="008A23F8"/>
    <w:rsid w:val="008A2774"/>
    <w:rsid w:val="008A2987"/>
    <w:rsid w:val="008A357B"/>
    <w:rsid w:val="008A4E35"/>
    <w:rsid w:val="008B19E0"/>
    <w:rsid w:val="008B3633"/>
    <w:rsid w:val="008B3A49"/>
    <w:rsid w:val="008B3C0C"/>
    <w:rsid w:val="008B4B14"/>
    <w:rsid w:val="008B4ED9"/>
    <w:rsid w:val="008B4F1F"/>
    <w:rsid w:val="008B72FB"/>
    <w:rsid w:val="008B731A"/>
    <w:rsid w:val="008C048E"/>
    <w:rsid w:val="008C139F"/>
    <w:rsid w:val="008C2FD5"/>
    <w:rsid w:val="008C3CFF"/>
    <w:rsid w:val="008C77AB"/>
    <w:rsid w:val="008C78E8"/>
    <w:rsid w:val="008D195D"/>
    <w:rsid w:val="008D1CB1"/>
    <w:rsid w:val="008D3034"/>
    <w:rsid w:val="008D5D57"/>
    <w:rsid w:val="008E1CA7"/>
    <w:rsid w:val="008E1F0E"/>
    <w:rsid w:val="008E24A7"/>
    <w:rsid w:val="008E2552"/>
    <w:rsid w:val="008E426E"/>
    <w:rsid w:val="008E4CC4"/>
    <w:rsid w:val="008F0DC7"/>
    <w:rsid w:val="008F2395"/>
    <w:rsid w:val="008F6AFF"/>
    <w:rsid w:val="00903D09"/>
    <w:rsid w:val="009041CA"/>
    <w:rsid w:val="0090665B"/>
    <w:rsid w:val="009103AA"/>
    <w:rsid w:val="00911F42"/>
    <w:rsid w:val="00912425"/>
    <w:rsid w:val="0091395F"/>
    <w:rsid w:val="00913B85"/>
    <w:rsid w:val="0091793B"/>
    <w:rsid w:val="00917A6D"/>
    <w:rsid w:val="009200B8"/>
    <w:rsid w:val="00920575"/>
    <w:rsid w:val="009205B5"/>
    <w:rsid w:val="00921C8A"/>
    <w:rsid w:val="00922D1C"/>
    <w:rsid w:val="00922FF6"/>
    <w:rsid w:val="00923334"/>
    <w:rsid w:val="00924949"/>
    <w:rsid w:val="00930FCE"/>
    <w:rsid w:val="00931C19"/>
    <w:rsid w:val="0093229E"/>
    <w:rsid w:val="00934BB8"/>
    <w:rsid w:val="0093595A"/>
    <w:rsid w:val="00937220"/>
    <w:rsid w:val="009372CF"/>
    <w:rsid w:val="00937A71"/>
    <w:rsid w:val="00942219"/>
    <w:rsid w:val="009430A9"/>
    <w:rsid w:val="00943B2B"/>
    <w:rsid w:val="009446D3"/>
    <w:rsid w:val="009451C0"/>
    <w:rsid w:val="00945C79"/>
    <w:rsid w:val="00950D26"/>
    <w:rsid w:val="009520F0"/>
    <w:rsid w:val="00954427"/>
    <w:rsid w:val="00956147"/>
    <w:rsid w:val="00956DD8"/>
    <w:rsid w:val="00960641"/>
    <w:rsid w:val="00964DB7"/>
    <w:rsid w:val="00972E2B"/>
    <w:rsid w:val="009752C2"/>
    <w:rsid w:val="00975556"/>
    <w:rsid w:val="00983C81"/>
    <w:rsid w:val="00984D65"/>
    <w:rsid w:val="00992B5E"/>
    <w:rsid w:val="00994F8E"/>
    <w:rsid w:val="00996065"/>
    <w:rsid w:val="009A03AB"/>
    <w:rsid w:val="009A3C56"/>
    <w:rsid w:val="009A469E"/>
    <w:rsid w:val="009B0469"/>
    <w:rsid w:val="009B07C7"/>
    <w:rsid w:val="009B2BF7"/>
    <w:rsid w:val="009B2FE5"/>
    <w:rsid w:val="009B487B"/>
    <w:rsid w:val="009B4DCE"/>
    <w:rsid w:val="009C243E"/>
    <w:rsid w:val="009C29AA"/>
    <w:rsid w:val="009C575E"/>
    <w:rsid w:val="009C5BDA"/>
    <w:rsid w:val="009C6988"/>
    <w:rsid w:val="009C6D7F"/>
    <w:rsid w:val="009C7A76"/>
    <w:rsid w:val="009D078E"/>
    <w:rsid w:val="009D17CC"/>
    <w:rsid w:val="009D677E"/>
    <w:rsid w:val="009D7268"/>
    <w:rsid w:val="009D7FC9"/>
    <w:rsid w:val="009E047A"/>
    <w:rsid w:val="009E35A2"/>
    <w:rsid w:val="009E4E53"/>
    <w:rsid w:val="009E5017"/>
    <w:rsid w:val="009E614C"/>
    <w:rsid w:val="009F09A9"/>
    <w:rsid w:val="009F10F4"/>
    <w:rsid w:val="009F1E0B"/>
    <w:rsid w:val="009F240F"/>
    <w:rsid w:val="009F2626"/>
    <w:rsid w:val="00A015A7"/>
    <w:rsid w:val="00A0164F"/>
    <w:rsid w:val="00A05219"/>
    <w:rsid w:val="00A10B41"/>
    <w:rsid w:val="00A138E6"/>
    <w:rsid w:val="00A1781A"/>
    <w:rsid w:val="00A17DC7"/>
    <w:rsid w:val="00A20A52"/>
    <w:rsid w:val="00A233FC"/>
    <w:rsid w:val="00A23CD3"/>
    <w:rsid w:val="00A332A3"/>
    <w:rsid w:val="00A336A9"/>
    <w:rsid w:val="00A355DE"/>
    <w:rsid w:val="00A36BB7"/>
    <w:rsid w:val="00A4019C"/>
    <w:rsid w:val="00A41F6C"/>
    <w:rsid w:val="00A41FA9"/>
    <w:rsid w:val="00A44357"/>
    <w:rsid w:val="00A47255"/>
    <w:rsid w:val="00A5124B"/>
    <w:rsid w:val="00A52AAE"/>
    <w:rsid w:val="00A55F6A"/>
    <w:rsid w:val="00A56064"/>
    <w:rsid w:val="00A5618F"/>
    <w:rsid w:val="00A566C2"/>
    <w:rsid w:val="00A62AD4"/>
    <w:rsid w:val="00A66C75"/>
    <w:rsid w:val="00A67A91"/>
    <w:rsid w:val="00A67FDA"/>
    <w:rsid w:val="00A7071D"/>
    <w:rsid w:val="00A714FE"/>
    <w:rsid w:val="00A71855"/>
    <w:rsid w:val="00A719E5"/>
    <w:rsid w:val="00A80701"/>
    <w:rsid w:val="00A83C85"/>
    <w:rsid w:val="00A843F4"/>
    <w:rsid w:val="00A85095"/>
    <w:rsid w:val="00A907F0"/>
    <w:rsid w:val="00A90C6C"/>
    <w:rsid w:val="00A945C2"/>
    <w:rsid w:val="00A947A6"/>
    <w:rsid w:val="00A95790"/>
    <w:rsid w:val="00A96056"/>
    <w:rsid w:val="00A9704B"/>
    <w:rsid w:val="00AA033F"/>
    <w:rsid w:val="00AA0CE8"/>
    <w:rsid w:val="00AA29BC"/>
    <w:rsid w:val="00AA369D"/>
    <w:rsid w:val="00AA39F6"/>
    <w:rsid w:val="00AA3AE8"/>
    <w:rsid w:val="00AA45D1"/>
    <w:rsid w:val="00AA4C00"/>
    <w:rsid w:val="00AA5E22"/>
    <w:rsid w:val="00AB0A3E"/>
    <w:rsid w:val="00AB5408"/>
    <w:rsid w:val="00AB5821"/>
    <w:rsid w:val="00AB7FBB"/>
    <w:rsid w:val="00AC0514"/>
    <w:rsid w:val="00AC350F"/>
    <w:rsid w:val="00AC69BE"/>
    <w:rsid w:val="00AC7194"/>
    <w:rsid w:val="00AC798B"/>
    <w:rsid w:val="00AD00DD"/>
    <w:rsid w:val="00AD12BF"/>
    <w:rsid w:val="00AD1528"/>
    <w:rsid w:val="00AD32F9"/>
    <w:rsid w:val="00AD34A2"/>
    <w:rsid w:val="00AD66F0"/>
    <w:rsid w:val="00AD7D1C"/>
    <w:rsid w:val="00AE4FBC"/>
    <w:rsid w:val="00AF173A"/>
    <w:rsid w:val="00AF26B1"/>
    <w:rsid w:val="00AF4131"/>
    <w:rsid w:val="00AF4484"/>
    <w:rsid w:val="00AF49B8"/>
    <w:rsid w:val="00B0053E"/>
    <w:rsid w:val="00B01B40"/>
    <w:rsid w:val="00B040A7"/>
    <w:rsid w:val="00B0572E"/>
    <w:rsid w:val="00B063C4"/>
    <w:rsid w:val="00B10706"/>
    <w:rsid w:val="00B11382"/>
    <w:rsid w:val="00B153B8"/>
    <w:rsid w:val="00B1644E"/>
    <w:rsid w:val="00B1740C"/>
    <w:rsid w:val="00B200C3"/>
    <w:rsid w:val="00B225C4"/>
    <w:rsid w:val="00B227D5"/>
    <w:rsid w:val="00B229AC"/>
    <w:rsid w:val="00B24C83"/>
    <w:rsid w:val="00B26095"/>
    <w:rsid w:val="00B261F8"/>
    <w:rsid w:val="00B30615"/>
    <w:rsid w:val="00B3094B"/>
    <w:rsid w:val="00B31B11"/>
    <w:rsid w:val="00B31EBE"/>
    <w:rsid w:val="00B35C7A"/>
    <w:rsid w:val="00B360EB"/>
    <w:rsid w:val="00B4212C"/>
    <w:rsid w:val="00B45627"/>
    <w:rsid w:val="00B468D6"/>
    <w:rsid w:val="00B55F8D"/>
    <w:rsid w:val="00B575F3"/>
    <w:rsid w:val="00B605DC"/>
    <w:rsid w:val="00B60CDD"/>
    <w:rsid w:val="00B62145"/>
    <w:rsid w:val="00B62B39"/>
    <w:rsid w:val="00B67EA8"/>
    <w:rsid w:val="00B72171"/>
    <w:rsid w:val="00B72AA4"/>
    <w:rsid w:val="00B72F0D"/>
    <w:rsid w:val="00B752A0"/>
    <w:rsid w:val="00B76AE9"/>
    <w:rsid w:val="00B80757"/>
    <w:rsid w:val="00B846DD"/>
    <w:rsid w:val="00B84CC4"/>
    <w:rsid w:val="00B84F28"/>
    <w:rsid w:val="00B85C40"/>
    <w:rsid w:val="00B87266"/>
    <w:rsid w:val="00B87BBB"/>
    <w:rsid w:val="00B902DC"/>
    <w:rsid w:val="00B90360"/>
    <w:rsid w:val="00B90B65"/>
    <w:rsid w:val="00B92025"/>
    <w:rsid w:val="00B93646"/>
    <w:rsid w:val="00B94FFD"/>
    <w:rsid w:val="00B953D5"/>
    <w:rsid w:val="00B97222"/>
    <w:rsid w:val="00BA3589"/>
    <w:rsid w:val="00BA3996"/>
    <w:rsid w:val="00BA4D89"/>
    <w:rsid w:val="00BA5BE8"/>
    <w:rsid w:val="00BA5E61"/>
    <w:rsid w:val="00BA5E9C"/>
    <w:rsid w:val="00BA788E"/>
    <w:rsid w:val="00BB1007"/>
    <w:rsid w:val="00BB45C3"/>
    <w:rsid w:val="00BB4CF7"/>
    <w:rsid w:val="00BB6C34"/>
    <w:rsid w:val="00BC1CDB"/>
    <w:rsid w:val="00BC211C"/>
    <w:rsid w:val="00BC448F"/>
    <w:rsid w:val="00BD3E3E"/>
    <w:rsid w:val="00BD6020"/>
    <w:rsid w:val="00BD6CE6"/>
    <w:rsid w:val="00BE3F61"/>
    <w:rsid w:val="00BE4846"/>
    <w:rsid w:val="00BE5F6F"/>
    <w:rsid w:val="00BF18F6"/>
    <w:rsid w:val="00BF2438"/>
    <w:rsid w:val="00BF48E3"/>
    <w:rsid w:val="00BF4B6B"/>
    <w:rsid w:val="00BF52F4"/>
    <w:rsid w:val="00BF7020"/>
    <w:rsid w:val="00BF7D24"/>
    <w:rsid w:val="00C0183B"/>
    <w:rsid w:val="00C019D9"/>
    <w:rsid w:val="00C03AB7"/>
    <w:rsid w:val="00C044DF"/>
    <w:rsid w:val="00C07E9E"/>
    <w:rsid w:val="00C10127"/>
    <w:rsid w:val="00C11F96"/>
    <w:rsid w:val="00C12AF2"/>
    <w:rsid w:val="00C16823"/>
    <w:rsid w:val="00C17E30"/>
    <w:rsid w:val="00C2346A"/>
    <w:rsid w:val="00C23DCE"/>
    <w:rsid w:val="00C25BE2"/>
    <w:rsid w:val="00C2716E"/>
    <w:rsid w:val="00C31AB0"/>
    <w:rsid w:val="00C31C57"/>
    <w:rsid w:val="00C31E53"/>
    <w:rsid w:val="00C321CF"/>
    <w:rsid w:val="00C329B9"/>
    <w:rsid w:val="00C332D8"/>
    <w:rsid w:val="00C357A9"/>
    <w:rsid w:val="00C36514"/>
    <w:rsid w:val="00C3680A"/>
    <w:rsid w:val="00C42A5B"/>
    <w:rsid w:val="00C42C4D"/>
    <w:rsid w:val="00C444FB"/>
    <w:rsid w:val="00C476A6"/>
    <w:rsid w:val="00C47898"/>
    <w:rsid w:val="00C478B1"/>
    <w:rsid w:val="00C501F7"/>
    <w:rsid w:val="00C514A4"/>
    <w:rsid w:val="00C523C4"/>
    <w:rsid w:val="00C5472F"/>
    <w:rsid w:val="00C54C70"/>
    <w:rsid w:val="00C62745"/>
    <w:rsid w:val="00C62ABE"/>
    <w:rsid w:val="00C6394A"/>
    <w:rsid w:val="00C705B9"/>
    <w:rsid w:val="00C70B8A"/>
    <w:rsid w:val="00C74ACC"/>
    <w:rsid w:val="00C7582F"/>
    <w:rsid w:val="00C82B54"/>
    <w:rsid w:val="00C86EDD"/>
    <w:rsid w:val="00C901F9"/>
    <w:rsid w:val="00C90EE0"/>
    <w:rsid w:val="00C91E82"/>
    <w:rsid w:val="00C92782"/>
    <w:rsid w:val="00C92AA5"/>
    <w:rsid w:val="00C94812"/>
    <w:rsid w:val="00C951CD"/>
    <w:rsid w:val="00CA1E8A"/>
    <w:rsid w:val="00CA2C6F"/>
    <w:rsid w:val="00CA66AB"/>
    <w:rsid w:val="00CA6AE9"/>
    <w:rsid w:val="00CB44F0"/>
    <w:rsid w:val="00CB6455"/>
    <w:rsid w:val="00CC02D3"/>
    <w:rsid w:val="00CC066E"/>
    <w:rsid w:val="00CC137C"/>
    <w:rsid w:val="00CC1526"/>
    <w:rsid w:val="00CC170D"/>
    <w:rsid w:val="00CC2095"/>
    <w:rsid w:val="00CC3961"/>
    <w:rsid w:val="00CC42E7"/>
    <w:rsid w:val="00CD1AA0"/>
    <w:rsid w:val="00CD7FB5"/>
    <w:rsid w:val="00CE0C09"/>
    <w:rsid w:val="00CE110E"/>
    <w:rsid w:val="00CE1D7A"/>
    <w:rsid w:val="00CE5233"/>
    <w:rsid w:val="00CE642D"/>
    <w:rsid w:val="00CE6634"/>
    <w:rsid w:val="00CE6F4B"/>
    <w:rsid w:val="00CF00C7"/>
    <w:rsid w:val="00CF242E"/>
    <w:rsid w:val="00CF3744"/>
    <w:rsid w:val="00D033AD"/>
    <w:rsid w:val="00D0358D"/>
    <w:rsid w:val="00D04749"/>
    <w:rsid w:val="00D05FA1"/>
    <w:rsid w:val="00D064FB"/>
    <w:rsid w:val="00D07A72"/>
    <w:rsid w:val="00D11739"/>
    <w:rsid w:val="00D11FA8"/>
    <w:rsid w:val="00D13776"/>
    <w:rsid w:val="00D13F6E"/>
    <w:rsid w:val="00D143CA"/>
    <w:rsid w:val="00D1494E"/>
    <w:rsid w:val="00D20575"/>
    <w:rsid w:val="00D2082A"/>
    <w:rsid w:val="00D21B94"/>
    <w:rsid w:val="00D23898"/>
    <w:rsid w:val="00D24462"/>
    <w:rsid w:val="00D2495B"/>
    <w:rsid w:val="00D2760B"/>
    <w:rsid w:val="00D27AE6"/>
    <w:rsid w:val="00D30CF3"/>
    <w:rsid w:val="00D31923"/>
    <w:rsid w:val="00D31A39"/>
    <w:rsid w:val="00D32530"/>
    <w:rsid w:val="00D32C9F"/>
    <w:rsid w:val="00D33E38"/>
    <w:rsid w:val="00D34184"/>
    <w:rsid w:val="00D34D8D"/>
    <w:rsid w:val="00D37572"/>
    <w:rsid w:val="00D403A8"/>
    <w:rsid w:val="00D40AC9"/>
    <w:rsid w:val="00D41404"/>
    <w:rsid w:val="00D418F0"/>
    <w:rsid w:val="00D41D8F"/>
    <w:rsid w:val="00D42DA1"/>
    <w:rsid w:val="00D43D04"/>
    <w:rsid w:val="00D536CF"/>
    <w:rsid w:val="00D549D4"/>
    <w:rsid w:val="00D561C2"/>
    <w:rsid w:val="00D57775"/>
    <w:rsid w:val="00D617DF"/>
    <w:rsid w:val="00D6228B"/>
    <w:rsid w:val="00D64189"/>
    <w:rsid w:val="00D65DB4"/>
    <w:rsid w:val="00D67585"/>
    <w:rsid w:val="00D7299D"/>
    <w:rsid w:val="00D72E79"/>
    <w:rsid w:val="00D739A5"/>
    <w:rsid w:val="00D74231"/>
    <w:rsid w:val="00D76120"/>
    <w:rsid w:val="00D76829"/>
    <w:rsid w:val="00D76891"/>
    <w:rsid w:val="00D77F56"/>
    <w:rsid w:val="00D806D0"/>
    <w:rsid w:val="00D8099D"/>
    <w:rsid w:val="00D80ECC"/>
    <w:rsid w:val="00D82F82"/>
    <w:rsid w:val="00D909A4"/>
    <w:rsid w:val="00D90DAA"/>
    <w:rsid w:val="00D91FD2"/>
    <w:rsid w:val="00D92AAC"/>
    <w:rsid w:val="00D92F3C"/>
    <w:rsid w:val="00D964F3"/>
    <w:rsid w:val="00D96988"/>
    <w:rsid w:val="00D96A99"/>
    <w:rsid w:val="00D96B86"/>
    <w:rsid w:val="00DA29E0"/>
    <w:rsid w:val="00DA2F4A"/>
    <w:rsid w:val="00DA5F95"/>
    <w:rsid w:val="00DA67B0"/>
    <w:rsid w:val="00DA7700"/>
    <w:rsid w:val="00DB0455"/>
    <w:rsid w:val="00DB0AAD"/>
    <w:rsid w:val="00DB4DA1"/>
    <w:rsid w:val="00DB5BD8"/>
    <w:rsid w:val="00DB64F7"/>
    <w:rsid w:val="00DB79EB"/>
    <w:rsid w:val="00DB7A46"/>
    <w:rsid w:val="00DC0133"/>
    <w:rsid w:val="00DC1F8D"/>
    <w:rsid w:val="00DC2B8F"/>
    <w:rsid w:val="00DD195E"/>
    <w:rsid w:val="00DD1E85"/>
    <w:rsid w:val="00DD2DB7"/>
    <w:rsid w:val="00DE04B1"/>
    <w:rsid w:val="00DE0903"/>
    <w:rsid w:val="00DE0CDE"/>
    <w:rsid w:val="00DE13FE"/>
    <w:rsid w:val="00DE3E72"/>
    <w:rsid w:val="00DE43BB"/>
    <w:rsid w:val="00DE49C5"/>
    <w:rsid w:val="00DE5783"/>
    <w:rsid w:val="00DE6862"/>
    <w:rsid w:val="00DF1B7A"/>
    <w:rsid w:val="00DF35AE"/>
    <w:rsid w:val="00E00B2F"/>
    <w:rsid w:val="00E054C1"/>
    <w:rsid w:val="00E05698"/>
    <w:rsid w:val="00E0791B"/>
    <w:rsid w:val="00E10F5A"/>
    <w:rsid w:val="00E14FA1"/>
    <w:rsid w:val="00E21475"/>
    <w:rsid w:val="00E22FCC"/>
    <w:rsid w:val="00E23BC7"/>
    <w:rsid w:val="00E302AE"/>
    <w:rsid w:val="00E343E7"/>
    <w:rsid w:val="00E3783D"/>
    <w:rsid w:val="00E3798C"/>
    <w:rsid w:val="00E37A8C"/>
    <w:rsid w:val="00E40A3E"/>
    <w:rsid w:val="00E40C53"/>
    <w:rsid w:val="00E40EC1"/>
    <w:rsid w:val="00E40F0E"/>
    <w:rsid w:val="00E41FF7"/>
    <w:rsid w:val="00E42D49"/>
    <w:rsid w:val="00E432FC"/>
    <w:rsid w:val="00E4346D"/>
    <w:rsid w:val="00E439B9"/>
    <w:rsid w:val="00E43C45"/>
    <w:rsid w:val="00E44508"/>
    <w:rsid w:val="00E4589E"/>
    <w:rsid w:val="00E47938"/>
    <w:rsid w:val="00E47F52"/>
    <w:rsid w:val="00E508D9"/>
    <w:rsid w:val="00E5187A"/>
    <w:rsid w:val="00E53D60"/>
    <w:rsid w:val="00E54E19"/>
    <w:rsid w:val="00E55583"/>
    <w:rsid w:val="00E57C80"/>
    <w:rsid w:val="00E61FA2"/>
    <w:rsid w:val="00E62394"/>
    <w:rsid w:val="00E6247A"/>
    <w:rsid w:val="00E64C42"/>
    <w:rsid w:val="00E67395"/>
    <w:rsid w:val="00E678C6"/>
    <w:rsid w:val="00E71403"/>
    <w:rsid w:val="00E740EC"/>
    <w:rsid w:val="00E749D6"/>
    <w:rsid w:val="00E81031"/>
    <w:rsid w:val="00E82896"/>
    <w:rsid w:val="00E82D15"/>
    <w:rsid w:val="00E86166"/>
    <w:rsid w:val="00E906D4"/>
    <w:rsid w:val="00E9076D"/>
    <w:rsid w:val="00E93304"/>
    <w:rsid w:val="00E9797B"/>
    <w:rsid w:val="00EA46F6"/>
    <w:rsid w:val="00EA7262"/>
    <w:rsid w:val="00EB150A"/>
    <w:rsid w:val="00EB2A60"/>
    <w:rsid w:val="00EB2FDF"/>
    <w:rsid w:val="00EB3C51"/>
    <w:rsid w:val="00EB49B0"/>
    <w:rsid w:val="00EB6DDC"/>
    <w:rsid w:val="00EC1454"/>
    <w:rsid w:val="00EC3E3E"/>
    <w:rsid w:val="00EC491A"/>
    <w:rsid w:val="00EC5033"/>
    <w:rsid w:val="00EC63D0"/>
    <w:rsid w:val="00EC6764"/>
    <w:rsid w:val="00EC7C78"/>
    <w:rsid w:val="00ED25A2"/>
    <w:rsid w:val="00ED485E"/>
    <w:rsid w:val="00ED6C2D"/>
    <w:rsid w:val="00EE193A"/>
    <w:rsid w:val="00EE210F"/>
    <w:rsid w:val="00EE50AB"/>
    <w:rsid w:val="00EE514D"/>
    <w:rsid w:val="00EE53AA"/>
    <w:rsid w:val="00EE67B8"/>
    <w:rsid w:val="00EF093B"/>
    <w:rsid w:val="00EF1BA0"/>
    <w:rsid w:val="00EF2869"/>
    <w:rsid w:val="00F00A25"/>
    <w:rsid w:val="00F053F9"/>
    <w:rsid w:val="00F06D60"/>
    <w:rsid w:val="00F10218"/>
    <w:rsid w:val="00F10DA9"/>
    <w:rsid w:val="00F112DF"/>
    <w:rsid w:val="00F1420C"/>
    <w:rsid w:val="00F15A3D"/>
    <w:rsid w:val="00F15C16"/>
    <w:rsid w:val="00F17B38"/>
    <w:rsid w:val="00F20C3A"/>
    <w:rsid w:val="00F2618D"/>
    <w:rsid w:val="00F26375"/>
    <w:rsid w:val="00F31989"/>
    <w:rsid w:val="00F31A66"/>
    <w:rsid w:val="00F31D47"/>
    <w:rsid w:val="00F33DAF"/>
    <w:rsid w:val="00F37F87"/>
    <w:rsid w:val="00F41E80"/>
    <w:rsid w:val="00F4366C"/>
    <w:rsid w:val="00F46212"/>
    <w:rsid w:val="00F51727"/>
    <w:rsid w:val="00F52082"/>
    <w:rsid w:val="00F525FF"/>
    <w:rsid w:val="00F55661"/>
    <w:rsid w:val="00F55C63"/>
    <w:rsid w:val="00F562C6"/>
    <w:rsid w:val="00F563E8"/>
    <w:rsid w:val="00F578B4"/>
    <w:rsid w:val="00F60E18"/>
    <w:rsid w:val="00F61374"/>
    <w:rsid w:val="00F624A3"/>
    <w:rsid w:val="00F6333B"/>
    <w:rsid w:val="00F63549"/>
    <w:rsid w:val="00F63841"/>
    <w:rsid w:val="00F645D6"/>
    <w:rsid w:val="00F64F12"/>
    <w:rsid w:val="00F65E1C"/>
    <w:rsid w:val="00F665E3"/>
    <w:rsid w:val="00F70838"/>
    <w:rsid w:val="00F70CA0"/>
    <w:rsid w:val="00F71C18"/>
    <w:rsid w:val="00F75102"/>
    <w:rsid w:val="00F75A58"/>
    <w:rsid w:val="00F765DC"/>
    <w:rsid w:val="00F7662C"/>
    <w:rsid w:val="00F7704D"/>
    <w:rsid w:val="00F7766B"/>
    <w:rsid w:val="00F829AE"/>
    <w:rsid w:val="00F84A46"/>
    <w:rsid w:val="00F858C1"/>
    <w:rsid w:val="00F863F0"/>
    <w:rsid w:val="00F864BC"/>
    <w:rsid w:val="00F90DB8"/>
    <w:rsid w:val="00F914E4"/>
    <w:rsid w:val="00F94266"/>
    <w:rsid w:val="00F950A7"/>
    <w:rsid w:val="00F956BB"/>
    <w:rsid w:val="00F97D29"/>
    <w:rsid w:val="00FA0002"/>
    <w:rsid w:val="00FA018B"/>
    <w:rsid w:val="00FA0F46"/>
    <w:rsid w:val="00FA14FD"/>
    <w:rsid w:val="00FA2DF3"/>
    <w:rsid w:val="00FA3CC7"/>
    <w:rsid w:val="00FA526B"/>
    <w:rsid w:val="00FA6317"/>
    <w:rsid w:val="00FA64FF"/>
    <w:rsid w:val="00FB1A46"/>
    <w:rsid w:val="00FB2E0C"/>
    <w:rsid w:val="00FB3405"/>
    <w:rsid w:val="00FB7FFA"/>
    <w:rsid w:val="00FC12E1"/>
    <w:rsid w:val="00FC1BE8"/>
    <w:rsid w:val="00FC3738"/>
    <w:rsid w:val="00FC3E5A"/>
    <w:rsid w:val="00FD1535"/>
    <w:rsid w:val="00FD1771"/>
    <w:rsid w:val="00FD1A8C"/>
    <w:rsid w:val="00FD35A9"/>
    <w:rsid w:val="00FD4160"/>
    <w:rsid w:val="00FD5380"/>
    <w:rsid w:val="00FD5980"/>
    <w:rsid w:val="00FD717B"/>
    <w:rsid w:val="00FD73B4"/>
    <w:rsid w:val="00FE6C1C"/>
    <w:rsid w:val="00FF00BE"/>
    <w:rsid w:val="00FF0F67"/>
    <w:rsid w:val="00FF13AD"/>
    <w:rsid w:val="00FF2762"/>
    <w:rsid w:val="00FF6A7D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70D54"/>
  <w15:chartTrackingRefBased/>
  <w15:docId w15:val="{2F4823F0-2B11-4FD4-8ECE-F65F738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nl-N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2352"/>
  </w:style>
  <w:style w:type="paragraph" w:styleId="Kop1">
    <w:name w:val="heading 1"/>
    <w:basedOn w:val="Standaard"/>
    <w:next w:val="Standaard"/>
    <w:link w:val="Kop1Char"/>
    <w:uiPriority w:val="9"/>
    <w:qFormat/>
    <w:rsid w:val="008223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23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23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2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23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23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23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23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23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ttetekst">
    <w:name w:val="Body Text"/>
    <w:basedOn w:val="Standaard"/>
    <w:semiHidden/>
    <w:rPr>
      <w:i/>
      <w:iCs/>
      <w:sz w:val="16"/>
      <w:szCs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NormalHeerlen">
    <w:name w:val="NormalHeerlen"/>
    <w:pPr>
      <w:tabs>
        <w:tab w:val="left" w:pos="567"/>
        <w:tab w:val="left" w:pos="3572"/>
        <w:tab w:val="left" w:pos="7173"/>
      </w:tabs>
      <w:spacing w:line="260" w:lineRule="atLeast"/>
    </w:pPr>
    <w:rPr>
      <w:rFonts w:ascii="Verdana" w:hAnsi="Verdana"/>
      <w:sz w:val="18"/>
      <w:szCs w:val="21"/>
    </w:rPr>
  </w:style>
  <w:style w:type="paragraph" w:customStyle="1" w:styleId="KixStreepjescode">
    <w:name w:val="KixStreepjescode"/>
    <w:next w:val="Standaard"/>
    <w:pPr>
      <w:spacing w:before="120"/>
    </w:pPr>
    <w:rPr>
      <w:rFonts w:ascii="KIX Barcode" w:hAnsi="KIX Barcode"/>
      <w:sz w:val="21"/>
      <w:szCs w:val="21"/>
    </w:rPr>
  </w:style>
  <w:style w:type="paragraph" w:customStyle="1" w:styleId="AdresVakBrief">
    <w:name w:val="AdresVakBrief"/>
    <w:basedOn w:val="NormalHeerlen"/>
    <w:next w:val="Standaard"/>
    <w:pPr>
      <w:tabs>
        <w:tab w:val="clear" w:pos="567"/>
      </w:tabs>
      <w:ind w:right="4082"/>
    </w:pPr>
  </w:style>
  <w:style w:type="paragraph" w:customStyle="1" w:styleId="NormalKenmerkRegels">
    <w:name w:val="NormalKenmerkRegels"/>
    <w:basedOn w:val="NormalHeerlen"/>
    <w:next w:val="Standaard"/>
    <w:pPr>
      <w:tabs>
        <w:tab w:val="clear" w:pos="567"/>
      </w:tabs>
    </w:pPr>
  </w:style>
  <w:style w:type="paragraph" w:customStyle="1" w:styleId="NormalOnderwerpRegel">
    <w:name w:val="NormalOnderwerpRegel"/>
    <w:basedOn w:val="NormalHeerlen"/>
    <w:next w:val="Standaard"/>
    <w:pPr>
      <w:tabs>
        <w:tab w:val="clear" w:pos="567"/>
        <w:tab w:val="clear" w:pos="35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uiPriority w:val="99"/>
    <w:unhideWhenUsed/>
    <w:rsid w:val="00EE193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FA1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E14F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00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C7069"/>
    <w:pPr>
      <w:ind w:left="720"/>
      <w:contextualSpacing/>
    </w:pPr>
  </w:style>
  <w:style w:type="character" w:customStyle="1" w:styleId="apple-converted-space">
    <w:name w:val="apple-converted-space"/>
    <w:rsid w:val="00DB64F7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7064D"/>
    <w:rPr>
      <w:rFonts w:ascii="Verdana" w:hAnsi="Verdana"/>
      <w:lang w:val="x-none" w:eastAsia="x-none"/>
    </w:rPr>
  </w:style>
  <w:style w:type="character" w:customStyle="1" w:styleId="VoetnoottekstChar">
    <w:name w:val="Voetnoottekst Char"/>
    <w:link w:val="Voetnoottekst"/>
    <w:uiPriority w:val="99"/>
    <w:semiHidden/>
    <w:rsid w:val="0067064D"/>
    <w:rPr>
      <w:rFonts w:ascii="Verdana" w:hAnsi="Verdana" w:cs="Arial"/>
    </w:rPr>
  </w:style>
  <w:style w:type="character" w:styleId="Voetnootmarkering">
    <w:name w:val="footnote reference"/>
    <w:uiPriority w:val="99"/>
    <w:semiHidden/>
    <w:unhideWhenUsed/>
    <w:rsid w:val="0067064D"/>
    <w:rPr>
      <w:vertAlign w:val="superscript"/>
    </w:rPr>
  </w:style>
  <w:style w:type="character" w:styleId="Verwijzingopmerking">
    <w:name w:val="annotation reference"/>
    <w:uiPriority w:val="99"/>
    <w:semiHidden/>
    <w:unhideWhenUsed/>
    <w:rsid w:val="003B24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2459"/>
    <w:rPr>
      <w:rFonts w:ascii="Verdana" w:hAnsi="Verdana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3B2459"/>
    <w:rPr>
      <w:rFonts w:ascii="Verdana" w:hAnsi="Verdana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245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B2459"/>
    <w:rPr>
      <w:rFonts w:ascii="Verdana" w:hAnsi="Verdana" w:cs="Arial"/>
      <w:b/>
      <w:bCs/>
    </w:rPr>
  </w:style>
  <w:style w:type="paragraph" w:styleId="Revisie">
    <w:name w:val="Revision"/>
    <w:hidden/>
    <w:uiPriority w:val="99"/>
    <w:semiHidden/>
    <w:rsid w:val="003B2459"/>
    <w:rPr>
      <w:rFonts w:ascii="Verdana" w:hAnsi="Verdana" w:cs="Arial"/>
      <w:sz w:val="18"/>
      <w:szCs w:val="21"/>
    </w:rPr>
  </w:style>
  <w:style w:type="character" w:customStyle="1" w:styleId="Kop1Char">
    <w:name w:val="Kop 1 Char"/>
    <w:basedOn w:val="Standaardalinea-lettertype"/>
    <w:link w:val="Kop1"/>
    <w:uiPriority w:val="9"/>
    <w:rsid w:val="008223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23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23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2352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23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23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23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23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23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223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8223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23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23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2352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22352"/>
    <w:rPr>
      <w:b/>
      <w:bCs/>
    </w:rPr>
  </w:style>
  <w:style w:type="character" w:styleId="Nadruk">
    <w:name w:val="Emphasis"/>
    <w:basedOn w:val="Standaardalinea-lettertype"/>
    <w:uiPriority w:val="20"/>
    <w:qFormat/>
    <w:rsid w:val="00822352"/>
    <w:rPr>
      <w:i/>
      <w:iCs/>
    </w:rPr>
  </w:style>
  <w:style w:type="paragraph" w:styleId="Geenafstand">
    <w:name w:val="No Spacing"/>
    <w:uiPriority w:val="1"/>
    <w:qFormat/>
    <w:rsid w:val="0082235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223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2352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23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23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2235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82235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82235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22352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822352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22352"/>
    <w:pPr>
      <w:outlineLvl w:val="9"/>
    </w:pPr>
  </w:style>
  <w:style w:type="paragraph" w:styleId="Lijstopsomteken">
    <w:name w:val="List Bullet"/>
    <w:basedOn w:val="Standaard"/>
    <w:uiPriority w:val="99"/>
    <w:unhideWhenUsed/>
    <w:rsid w:val="00127D86"/>
    <w:pPr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76BBA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76BBA"/>
  </w:style>
  <w:style w:type="character" w:styleId="Eindnootmarkering">
    <w:name w:val="endnote reference"/>
    <w:uiPriority w:val="99"/>
    <w:semiHidden/>
    <w:unhideWhenUsed/>
    <w:rsid w:val="00676BBA"/>
    <w:rPr>
      <w:vertAlign w:val="superscript"/>
    </w:rPr>
  </w:style>
  <w:style w:type="character" w:styleId="Regelnummer">
    <w:name w:val="line number"/>
    <w:uiPriority w:val="99"/>
    <w:semiHidden/>
    <w:unhideWhenUsed/>
    <w:rsid w:val="00676BBA"/>
  </w:style>
  <w:style w:type="character" w:customStyle="1" w:styleId="VoettekstChar">
    <w:name w:val="Voettekst Char"/>
    <w:link w:val="Voettekst"/>
    <w:uiPriority w:val="99"/>
    <w:rsid w:val="000C0CDC"/>
    <w:rPr>
      <w:sz w:val="21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F6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7E96-4169-4270-AAF1-F3F7A516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</vt:lpstr>
    </vt:vector>
  </TitlesOfParts>
  <Company>Compaq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/>
  <dc:creator>rwei2</dc:creator>
  <cp:keywords/>
  <dc:description/>
  <cp:lastModifiedBy>m.pakbier</cp:lastModifiedBy>
  <cp:revision>2</cp:revision>
  <cp:lastPrinted>2022-03-03T13:31:00Z</cp:lastPrinted>
  <dcterms:created xsi:type="dcterms:W3CDTF">2022-11-08T16:11:00Z</dcterms:created>
  <dcterms:modified xsi:type="dcterms:W3CDTF">2022-11-08T16:11:00Z</dcterms:modified>
</cp:coreProperties>
</file>