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FD8D" w14:textId="77777777" w:rsidR="00B26095" w:rsidRDefault="00B26095" w:rsidP="00024A8B">
      <w:pPr>
        <w:pStyle w:val="Koptekst"/>
        <w:tabs>
          <w:tab w:val="clear" w:pos="4536"/>
          <w:tab w:val="left" w:pos="567"/>
        </w:tabs>
        <w:rPr>
          <w:b/>
          <w:bCs/>
          <w:sz w:val="40"/>
        </w:rPr>
      </w:pPr>
      <w:r>
        <w:rPr>
          <w:b/>
          <w:bCs/>
          <w:sz w:val="40"/>
        </w:rPr>
        <w:t>Verslag</w:t>
      </w:r>
    </w:p>
    <w:p w14:paraId="3F8FC98A" w14:textId="77777777" w:rsidR="00B26095" w:rsidRDefault="00B26095" w:rsidP="0082359C"/>
    <w:p w14:paraId="0A337945" w14:textId="77777777" w:rsidR="00B26095" w:rsidRDefault="00B26095" w:rsidP="008E1CA7">
      <w:pPr>
        <w:pStyle w:val="Koptekst"/>
        <w:tabs>
          <w:tab w:val="clear" w:pos="4536"/>
          <w:tab w:val="left" w:pos="567"/>
        </w:tabs>
        <w:spacing w:line="260" w:lineRule="exact"/>
        <w:ind w:left="1417"/>
        <w:rPr>
          <w:sz w:val="14"/>
        </w:rPr>
      </w:pPr>
      <w:r>
        <w:fldChar w:fldCharType="begin"/>
      </w:r>
      <w:r>
        <w:instrText xml:space="preserve"> ADVANCE \y 183 </w:instrText>
      </w:r>
      <w:r>
        <w:fldChar w:fldCharType="end"/>
      </w:r>
      <w:r>
        <w:rPr>
          <w:sz w:val="14"/>
        </w:rPr>
        <w:t>Vergadering</w:t>
      </w:r>
    </w:p>
    <w:p w14:paraId="73C00024" w14:textId="77777777" w:rsidR="00B26095" w:rsidRDefault="001D475C" w:rsidP="008E1CA7">
      <w:pPr>
        <w:pStyle w:val="Koptekst"/>
        <w:tabs>
          <w:tab w:val="clear" w:pos="4536"/>
          <w:tab w:val="left" w:pos="567"/>
        </w:tabs>
        <w:spacing w:line="260" w:lineRule="exact"/>
        <w:ind w:left="1417"/>
      </w:pPr>
      <w:r>
        <w:t>Stuurgroep regionale samenwerking (afval)water regio Parkstad</w:t>
      </w:r>
    </w:p>
    <w:p w14:paraId="27D24823" w14:textId="77777777" w:rsidR="001D475C" w:rsidRDefault="001D475C" w:rsidP="008E1CA7">
      <w:pPr>
        <w:pStyle w:val="Koptekst"/>
        <w:tabs>
          <w:tab w:val="clear" w:pos="4536"/>
          <w:tab w:val="left" w:pos="567"/>
        </w:tabs>
        <w:spacing w:line="260" w:lineRule="exact"/>
        <w:ind w:left="1417"/>
      </w:pPr>
    </w:p>
    <w:p w14:paraId="49261F49" w14:textId="77777777" w:rsidR="00B26095" w:rsidRDefault="00B26095" w:rsidP="0071546B">
      <w:pPr>
        <w:pStyle w:val="Koptekst"/>
        <w:tabs>
          <w:tab w:val="clear" w:pos="4536"/>
          <w:tab w:val="left" w:pos="567"/>
        </w:tabs>
        <w:spacing w:line="260" w:lineRule="exact"/>
        <w:ind w:left="1361"/>
        <w:rPr>
          <w:sz w:val="14"/>
        </w:rPr>
      </w:pPr>
      <w:r>
        <w:rPr>
          <w:sz w:val="14"/>
        </w:rPr>
        <w:t>Vergaderdatum</w:t>
      </w:r>
    </w:p>
    <w:p w14:paraId="568B12AD" w14:textId="1AB1E213" w:rsidR="00B85C40" w:rsidRDefault="00BD75FC" w:rsidP="0071546B">
      <w:pPr>
        <w:pStyle w:val="Koptekst"/>
        <w:tabs>
          <w:tab w:val="clear" w:pos="4536"/>
          <w:tab w:val="left" w:pos="567"/>
        </w:tabs>
        <w:spacing w:line="260" w:lineRule="exact"/>
        <w:ind w:left="1361"/>
      </w:pPr>
      <w:r>
        <w:t>14 november</w:t>
      </w:r>
      <w:r w:rsidR="00707931">
        <w:t xml:space="preserve"> 2022</w:t>
      </w:r>
    </w:p>
    <w:p w14:paraId="30586AEA" w14:textId="77777777" w:rsidR="007401FA" w:rsidRDefault="007401FA" w:rsidP="0071546B">
      <w:pPr>
        <w:pStyle w:val="Koptekst"/>
        <w:tabs>
          <w:tab w:val="clear" w:pos="4536"/>
          <w:tab w:val="left" w:pos="567"/>
        </w:tabs>
        <w:spacing w:line="260" w:lineRule="exact"/>
        <w:ind w:left="1361"/>
      </w:pPr>
    </w:p>
    <w:p w14:paraId="4B0A5458" w14:textId="77777777" w:rsidR="00B26095" w:rsidRDefault="00B26095" w:rsidP="0071546B">
      <w:pPr>
        <w:pStyle w:val="Koptekst"/>
        <w:tabs>
          <w:tab w:val="clear" w:pos="4536"/>
          <w:tab w:val="left" w:pos="567"/>
        </w:tabs>
        <w:spacing w:line="260" w:lineRule="exact"/>
        <w:ind w:left="1361"/>
        <w:rPr>
          <w:sz w:val="16"/>
          <w:szCs w:val="16"/>
        </w:rPr>
      </w:pPr>
      <w:r w:rsidRPr="008568A2">
        <w:rPr>
          <w:sz w:val="16"/>
          <w:szCs w:val="16"/>
        </w:rPr>
        <w:t>Aanwezigen</w:t>
      </w:r>
    </w:p>
    <w:p w14:paraId="66529CCB" w14:textId="77777777" w:rsidR="007401FA" w:rsidRDefault="007401FA" w:rsidP="0071546B">
      <w:pPr>
        <w:pStyle w:val="Koptekst"/>
        <w:tabs>
          <w:tab w:val="clear" w:pos="4536"/>
          <w:tab w:val="left" w:pos="567"/>
        </w:tabs>
        <w:spacing w:line="260" w:lineRule="exact"/>
        <w:ind w:left="1361"/>
        <w:rPr>
          <w:sz w:val="16"/>
          <w:szCs w:val="16"/>
        </w:rPr>
      </w:pPr>
    </w:p>
    <w:p w14:paraId="0A55F602" w14:textId="77777777" w:rsidR="00623B07" w:rsidRDefault="00623B07" w:rsidP="002F601D">
      <w:pPr>
        <w:ind w:left="1418" w:hanging="57"/>
        <w:rPr>
          <w:sz w:val="16"/>
          <w:szCs w:val="16"/>
        </w:rPr>
      </w:pPr>
      <w:bookmarkStart w:id="0" w:name="BkmAanwezigen"/>
      <w:bookmarkEnd w:id="0"/>
      <w:r w:rsidRPr="008568A2">
        <w:rPr>
          <w:sz w:val="16"/>
          <w:szCs w:val="16"/>
        </w:rPr>
        <w:t>Bestuurders</w:t>
      </w:r>
    </w:p>
    <w:p w14:paraId="1ECB7189" w14:textId="77777777" w:rsidR="00336383" w:rsidRPr="008568A2" w:rsidRDefault="00336383" w:rsidP="002F601D">
      <w:pPr>
        <w:ind w:left="1418" w:hanging="57"/>
        <w:rPr>
          <w:sz w:val="16"/>
          <w:szCs w:val="16"/>
        </w:rPr>
      </w:pPr>
      <w:r w:rsidRPr="00535911">
        <w:rPr>
          <w:sz w:val="18"/>
          <w:szCs w:val="18"/>
        </w:rPr>
        <w:t xml:space="preserve">Dhr. Pierre </w:t>
      </w:r>
      <w:proofErr w:type="spellStart"/>
      <w:r w:rsidRPr="00535911">
        <w:rPr>
          <w:sz w:val="18"/>
          <w:szCs w:val="18"/>
        </w:rPr>
        <w:t>Verbraak</w:t>
      </w:r>
      <w:proofErr w:type="spellEnd"/>
      <w:r w:rsidRPr="00535911">
        <w:rPr>
          <w:sz w:val="18"/>
          <w:szCs w:val="18"/>
        </w:rPr>
        <w:t xml:space="preserve"> (gemeente Voerendaal</w:t>
      </w:r>
      <w:r w:rsidR="00FD1A8C">
        <w:rPr>
          <w:sz w:val="18"/>
          <w:szCs w:val="18"/>
        </w:rPr>
        <w:t>)</w:t>
      </w:r>
    </w:p>
    <w:p w14:paraId="7DCF6131" w14:textId="4E3A30BF" w:rsidR="00AF4131" w:rsidRDefault="00AF4131" w:rsidP="002F601D">
      <w:pPr>
        <w:ind w:left="1418" w:hanging="57"/>
        <w:rPr>
          <w:sz w:val="18"/>
          <w:szCs w:val="18"/>
        </w:rPr>
      </w:pPr>
      <w:r w:rsidRPr="00535911">
        <w:rPr>
          <w:sz w:val="18"/>
          <w:szCs w:val="18"/>
        </w:rPr>
        <w:t xml:space="preserve">Dhr. Wiel </w:t>
      </w:r>
      <w:proofErr w:type="spellStart"/>
      <w:r w:rsidRPr="00535911">
        <w:rPr>
          <w:sz w:val="18"/>
          <w:szCs w:val="18"/>
        </w:rPr>
        <w:t>Schleijpen</w:t>
      </w:r>
      <w:proofErr w:type="spellEnd"/>
      <w:r w:rsidRPr="00535911">
        <w:rPr>
          <w:sz w:val="18"/>
          <w:szCs w:val="18"/>
        </w:rPr>
        <w:t xml:space="preserve"> (gemeente Simpelveld)</w:t>
      </w:r>
    </w:p>
    <w:p w14:paraId="523C27BE" w14:textId="77777777" w:rsidR="00C31AB0" w:rsidRPr="00FD1A8C" w:rsidRDefault="00C31AB0" w:rsidP="002F601D">
      <w:pPr>
        <w:ind w:left="1418" w:hanging="57"/>
        <w:rPr>
          <w:sz w:val="18"/>
          <w:szCs w:val="18"/>
        </w:rPr>
      </w:pPr>
      <w:r w:rsidRPr="00FD1A8C">
        <w:rPr>
          <w:sz w:val="18"/>
          <w:szCs w:val="18"/>
        </w:rPr>
        <w:t xml:space="preserve">Dhr. J. Hermans (gemeente </w:t>
      </w:r>
      <w:proofErr w:type="spellStart"/>
      <w:r w:rsidRPr="00FD1A8C">
        <w:rPr>
          <w:sz w:val="18"/>
          <w:szCs w:val="18"/>
        </w:rPr>
        <w:t>Beekdaelen</w:t>
      </w:r>
      <w:proofErr w:type="spellEnd"/>
      <w:r w:rsidRPr="00FD1A8C">
        <w:rPr>
          <w:sz w:val="18"/>
          <w:szCs w:val="18"/>
        </w:rPr>
        <w:t>)</w:t>
      </w:r>
    </w:p>
    <w:p w14:paraId="2E5119BC" w14:textId="78550D0C" w:rsidR="00C31AB0" w:rsidRDefault="00C31AB0" w:rsidP="002F601D">
      <w:pPr>
        <w:ind w:left="1418" w:hanging="57"/>
        <w:rPr>
          <w:sz w:val="18"/>
          <w:szCs w:val="18"/>
        </w:rPr>
      </w:pPr>
      <w:r w:rsidRPr="00FD1A8C">
        <w:rPr>
          <w:sz w:val="18"/>
          <w:szCs w:val="18"/>
        </w:rPr>
        <w:t>Dhr. R. van Drunen (gemeente Kerkrade)</w:t>
      </w:r>
    </w:p>
    <w:p w14:paraId="71E277B2" w14:textId="713F9241" w:rsidR="00C31AB0" w:rsidRDefault="00C31AB0" w:rsidP="002F601D">
      <w:pPr>
        <w:ind w:left="1418" w:hanging="57"/>
        <w:rPr>
          <w:sz w:val="18"/>
          <w:szCs w:val="18"/>
        </w:rPr>
      </w:pPr>
      <w:r>
        <w:rPr>
          <w:sz w:val="18"/>
          <w:szCs w:val="18"/>
        </w:rPr>
        <w:t>Mevr. M. van Leusden (gemeente Brunssum)</w:t>
      </w:r>
    </w:p>
    <w:p w14:paraId="2EDAB516" w14:textId="1BF96910" w:rsidR="00C31AB0" w:rsidRDefault="00C31AB0" w:rsidP="002F601D">
      <w:pPr>
        <w:ind w:left="1418" w:hanging="57"/>
        <w:rPr>
          <w:sz w:val="18"/>
          <w:szCs w:val="18"/>
        </w:rPr>
      </w:pPr>
      <w:r>
        <w:rPr>
          <w:sz w:val="18"/>
          <w:szCs w:val="18"/>
        </w:rPr>
        <w:t>Dhr. C. Gelderblom (gemeente Heerlen)</w:t>
      </w:r>
    </w:p>
    <w:p w14:paraId="1F461BAD" w14:textId="77777777" w:rsidR="00BD75FC" w:rsidRDefault="00BD75FC" w:rsidP="00BD75FC">
      <w:pPr>
        <w:ind w:left="1418" w:hanging="57"/>
        <w:rPr>
          <w:sz w:val="18"/>
          <w:szCs w:val="18"/>
        </w:rPr>
      </w:pPr>
      <w:r w:rsidRPr="00535911">
        <w:rPr>
          <w:sz w:val="18"/>
          <w:szCs w:val="18"/>
        </w:rPr>
        <w:t xml:space="preserve">Dhr. Bart Smeets </w:t>
      </w:r>
      <w:r>
        <w:rPr>
          <w:sz w:val="18"/>
          <w:szCs w:val="18"/>
        </w:rPr>
        <w:t>(</w:t>
      </w:r>
      <w:r w:rsidRPr="00535911">
        <w:rPr>
          <w:sz w:val="18"/>
          <w:szCs w:val="18"/>
        </w:rPr>
        <w:t>gemeente Landgraaf)</w:t>
      </w:r>
    </w:p>
    <w:p w14:paraId="2A9C00A7" w14:textId="77777777" w:rsidR="00BD75FC" w:rsidRDefault="00BD75FC" w:rsidP="00BD75FC">
      <w:pPr>
        <w:ind w:left="1418" w:hanging="57"/>
        <w:rPr>
          <w:sz w:val="18"/>
          <w:szCs w:val="18"/>
        </w:rPr>
      </w:pPr>
      <w:r w:rsidRPr="00535911">
        <w:rPr>
          <w:sz w:val="18"/>
          <w:szCs w:val="18"/>
        </w:rPr>
        <w:t xml:space="preserve">Mevr. J. van </w:t>
      </w:r>
      <w:proofErr w:type="spellStart"/>
      <w:r w:rsidRPr="00535911">
        <w:rPr>
          <w:sz w:val="18"/>
          <w:szCs w:val="18"/>
        </w:rPr>
        <w:t>Wers</w:t>
      </w:r>
      <w:r>
        <w:rPr>
          <w:sz w:val="18"/>
          <w:szCs w:val="18"/>
        </w:rPr>
        <w:t>ch</w:t>
      </w:r>
      <w:proofErr w:type="spellEnd"/>
      <w:r w:rsidRPr="00535911">
        <w:rPr>
          <w:sz w:val="18"/>
          <w:szCs w:val="18"/>
        </w:rPr>
        <w:t xml:space="preserve"> (Waterschap Limburg</w:t>
      </w:r>
      <w:r>
        <w:rPr>
          <w:sz w:val="18"/>
          <w:szCs w:val="18"/>
        </w:rPr>
        <w:t>)</w:t>
      </w:r>
    </w:p>
    <w:p w14:paraId="4A40493A" w14:textId="77777777" w:rsidR="00BD75FC" w:rsidRPr="00FD1A8C" w:rsidRDefault="00BD75FC" w:rsidP="002F601D">
      <w:pPr>
        <w:ind w:left="1418" w:hanging="57"/>
        <w:rPr>
          <w:sz w:val="18"/>
          <w:szCs w:val="18"/>
        </w:rPr>
      </w:pPr>
    </w:p>
    <w:p w14:paraId="4586BDE0" w14:textId="77777777" w:rsidR="0071546B" w:rsidRDefault="0071546B" w:rsidP="002F601D">
      <w:pPr>
        <w:spacing w:after="0"/>
        <w:ind w:left="1418" w:hanging="57"/>
      </w:pPr>
    </w:p>
    <w:p w14:paraId="5D2F06E0" w14:textId="77777777" w:rsidR="00623B07" w:rsidRDefault="00623B07" w:rsidP="002F601D">
      <w:pPr>
        <w:ind w:left="1418" w:hanging="57"/>
        <w:rPr>
          <w:sz w:val="16"/>
          <w:szCs w:val="16"/>
        </w:rPr>
      </w:pPr>
      <w:r w:rsidRPr="008568A2">
        <w:rPr>
          <w:sz w:val="16"/>
          <w:szCs w:val="16"/>
        </w:rPr>
        <w:t>Ambtenaren</w:t>
      </w:r>
    </w:p>
    <w:p w14:paraId="1DB5F3D9" w14:textId="77777777" w:rsidR="00C31AB0" w:rsidRDefault="00C31AB0" w:rsidP="002F601D">
      <w:pPr>
        <w:ind w:left="1418" w:hanging="57"/>
        <w:rPr>
          <w:sz w:val="18"/>
          <w:szCs w:val="18"/>
        </w:rPr>
      </w:pPr>
      <w:r w:rsidRPr="00535911">
        <w:rPr>
          <w:sz w:val="18"/>
          <w:szCs w:val="18"/>
        </w:rPr>
        <w:t>Dhr. M. Putmans (</w:t>
      </w:r>
      <w:r>
        <w:rPr>
          <w:sz w:val="18"/>
          <w:szCs w:val="18"/>
        </w:rPr>
        <w:t>Parkstad Limburg</w:t>
      </w:r>
      <w:r w:rsidRPr="00535911">
        <w:rPr>
          <w:sz w:val="18"/>
          <w:szCs w:val="18"/>
        </w:rPr>
        <w:t>)</w:t>
      </w:r>
    </w:p>
    <w:p w14:paraId="685892C9" w14:textId="77777777" w:rsidR="00C31AB0" w:rsidRPr="00FD1A8C" w:rsidRDefault="00C31AB0" w:rsidP="002F601D">
      <w:pPr>
        <w:ind w:left="1418" w:hanging="57"/>
        <w:rPr>
          <w:sz w:val="18"/>
          <w:szCs w:val="18"/>
        </w:rPr>
      </w:pPr>
      <w:r w:rsidRPr="00FD1A8C">
        <w:rPr>
          <w:sz w:val="18"/>
          <w:szCs w:val="18"/>
        </w:rPr>
        <w:t xml:space="preserve">Mevr. M. </w:t>
      </w:r>
      <w:proofErr w:type="spellStart"/>
      <w:r w:rsidRPr="00FD1A8C">
        <w:rPr>
          <w:sz w:val="18"/>
          <w:szCs w:val="18"/>
        </w:rPr>
        <w:t>Pakbier</w:t>
      </w:r>
      <w:proofErr w:type="spellEnd"/>
      <w:r w:rsidRPr="00FD1A8C">
        <w:rPr>
          <w:sz w:val="18"/>
          <w:szCs w:val="18"/>
        </w:rPr>
        <w:t xml:space="preserve"> (MP Water Advies)</w:t>
      </w:r>
    </w:p>
    <w:p w14:paraId="649E086C" w14:textId="77777777" w:rsidR="00C31AB0" w:rsidRPr="00535911" w:rsidRDefault="00C31AB0" w:rsidP="002F601D">
      <w:pPr>
        <w:ind w:left="1418" w:hanging="57"/>
        <w:rPr>
          <w:sz w:val="18"/>
          <w:szCs w:val="18"/>
        </w:rPr>
      </w:pPr>
    </w:p>
    <w:p w14:paraId="3CCB6685" w14:textId="77777777" w:rsidR="00B26095" w:rsidRDefault="00B26095" w:rsidP="002F601D">
      <w:pPr>
        <w:spacing w:line="260" w:lineRule="exact"/>
        <w:ind w:left="1418" w:hanging="57"/>
        <w:rPr>
          <w:sz w:val="16"/>
          <w:szCs w:val="16"/>
        </w:rPr>
      </w:pPr>
      <w:r w:rsidRPr="008568A2">
        <w:rPr>
          <w:sz w:val="16"/>
          <w:szCs w:val="16"/>
        </w:rPr>
        <w:t>Af</w:t>
      </w:r>
      <w:r w:rsidR="00623B07" w:rsidRPr="008568A2">
        <w:rPr>
          <w:sz w:val="16"/>
          <w:szCs w:val="16"/>
        </w:rPr>
        <w:t>wezig</w:t>
      </w:r>
    </w:p>
    <w:p w14:paraId="537310CA" w14:textId="77777777" w:rsidR="00336383" w:rsidRPr="00FD1A8C" w:rsidRDefault="00336383" w:rsidP="002F601D">
      <w:pPr>
        <w:ind w:left="1418" w:hanging="57"/>
        <w:rPr>
          <w:sz w:val="18"/>
          <w:szCs w:val="18"/>
        </w:rPr>
      </w:pPr>
      <w:r w:rsidRPr="00FD1A8C">
        <w:rPr>
          <w:sz w:val="18"/>
          <w:szCs w:val="18"/>
        </w:rPr>
        <w:t>Mevr. J. Nelissen (WML)</w:t>
      </w:r>
    </w:p>
    <w:p w14:paraId="0FFAC230" w14:textId="2679D3EA" w:rsidR="00FD1A8C" w:rsidRDefault="00FD1A8C" w:rsidP="00003CC9">
      <w:pPr>
        <w:spacing w:after="0" w:line="252" w:lineRule="auto"/>
        <w:ind w:left="850"/>
        <w:contextualSpacing/>
        <w:rPr>
          <w:rFonts w:cstheme="minorHAnsi"/>
        </w:rPr>
      </w:pPr>
    </w:p>
    <w:p w14:paraId="60C68EF5" w14:textId="77777777" w:rsidR="00D92F3C" w:rsidRPr="007000D4" w:rsidRDefault="00D92F3C" w:rsidP="00D92F3C">
      <w:pPr>
        <w:spacing w:after="0"/>
        <w:ind w:left="1701"/>
        <w:rPr>
          <w:rFonts w:cstheme="minorHAnsi"/>
          <w:lang w:eastAsia="en-US"/>
        </w:rPr>
      </w:pPr>
    </w:p>
    <w:p w14:paraId="3C672C03" w14:textId="33E4901E" w:rsidR="00D92F3C" w:rsidRPr="00D92F3C" w:rsidRDefault="00D92F3C" w:rsidP="00D92F3C">
      <w:pPr>
        <w:numPr>
          <w:ilvl w:val="0"/>
          <w:numId w:val="1"/>
        </w:numPr>
        <w:spacing w:after="0" w:line="252" w:lineRule="auto"/>
        <w:ind w:left="1701"/>
        <w:contextualSpacing/>
        <w:rPr>
          <w:rFonts w:cstheme="minorHAnsi"/>
          <w:b/>
          <w:bCs/>
        </w:rPr>
      </w:pPr>
      <w:r w:rsidRPr="00D92F3C">
        <w:rPr>
          <w:rFonts w:cstheme="minorHAnsi"/>
          <w:b/>
          <w:bCs/>
        </w:rPr>
        <w:t>Opening en mededelingen</w:t>
      </w:r>
    </w:p>
    <w:p w14:paraId="4322EA2D" w14:textId="7ED5EC62" w:rsidR="00EF005A" w:rsidRPr="00EF005A" w:rsidRDefault="00EF005A" w:rsidP="00EF005A">
      <w:pPr>
        <w:spacing w:after="0"/>
        <w:ind w:left="1701"/>
        <w:rPr>
          <w:rFonts w:eastAsiaTheme="minorHAnsi" w:cstheme="minorHAnsi"/>
          <w:lang w:eastAsia="en-US"/>
        </w:rPr>
      </w:pPr>
      <w:r w:rsidRPr="00EF005A">
        <w:rPr>
          <w:rFonts w:eastAsiaTheme="minorHAnsi" w:cstheme="minorHAnsi"/>
          <w:lang w:eastAsia="en-US"/>
        </w:rPr>
        <w:t xml:space="preserve">Mevr. Nelissen hebben zich afgemeld en een schriftelijke reactie gegeven </w:t>
      </w:r>
      <w:r>
        <w:rPr>
          <w:rFonts w:eastAsiaTheme="minorHAnsi" w:cstheme="minorHAnsi"/>
          <w:lang w:eastAsia="en-US"/>
        </w:rPr>
        <w:t xml:space="preserve">op </w:t>
      </w:r>
      <w:r w:rsidRPr="00EF005A">
        <w:rPr>
          <w:rFonts w:eastAsiaTheme="minorHAnsi" w:cstheme="minorHAnsi"/>
          <w:lang w:eastAsia="en-US"/>
        </w:rPr>
        <w:t>de voorliggende stukken.</w:t>
      </w:r>
    </w:p>
    <w:p w14:paraId="1FD7D3DB" w14:textId="77777777" w:rsidR="00EF005A" w:rsidRDefault="00EF005A" w:rsidP="00D92F3C">
      <w:pPr>
        <w:spacing w:after="0"/>
        <w:ind w:left="1701"/>
        <w:rPr>
          <w:rFonts w:eastAsiaTheme="minorHAnsi" w:cstheme="minorHAnsi"/>
          <w:lang w:eastAsia="en-US"/>
        </w:rPr>
      </w:pPr>
    </w:p>
    <w:p w14:paraId="32D0B1FE" w14:textId="35E74DE7" w:rsidR="00BD75FC" w:rsidRDefault="00BD75FC" w:rsidP="00D92F3C">
      <w:pPr>
        <w:spacing w:after="0"/>
        <w:ind w:left="1701"/>
        <w:rPr>
          <w:rFonts w:eastAsiaTheme="minorHAnsi" w:cstheme="minorHAnsi"/>
          <w:lang w:eastAsia="en-US"/>
        </w:rPr>
      </w:pPr>
      <w:r>
        <w:rPr>
          <w:rFonts w:eastAsiaTheme="minorHAnsi" w:cstheme="minorHAnsi"/>
          <w:lang w:eastAsia="en-US"/>
        </w:rPr>
        <w:t xml:space="preserve">Voorzitter deelt mede dat de aanvraag van de impulsgelden klimaatadaptatie voor een bedrag van een kleine miljoen is toegekend. </w:t>
      </w:r>
      <w:r w:rsidR="00EF005A">
        <w:rPr>
          <w:rFonts w:eastAsiaTheme="minorHAnsi" w:cstheme="minorHAnsi"/>
          <w:lang w:eastAsia="en-US"/>
        </w:rPr>
        <w:t>Ambtelijk wordt</w:t>
      </w:r>
      <w:r>
        <w:rPr>
          <w:rFonts w:eastAsiaTheme="minorHAnsi" w:cstheme="minorHAnsi"/>
          <w:lang w:eastAsia="en-US"/>
        </w:rPr>
        <w:t xml:space="preserve"> momenteel gewerkt aan de aanvraag (restant impulsgelden) voor 2023.</w:t>
      </w:r>
    </w:p>
    <w:p w14:paraId="0B8FDA19" w14:textId="0C44671E" w:rsidR="00775946" w:rsidRDefault="00775946" w:rsidP="00D92F3C">
      <w:pPr>
        <w:spacing w:after="0"/>
        <w:ind w:left="1701"/>
        <w:rPr>
          <w:rFonts w:eastAsiaTheme="minorHAnsi" w:cstheme="minorHAnsi"/>
          <w:lang w:eastAsia="en-US"/>
        </w:rPr>
      </w:pPr>
    </w:p>
    <w:p w14:paraId="3734950F" w14:textId="77777777" w:rsidR="00EB35E7" w:rsidRDefault="00EB35E7" w:rsidP="00D92F3C">
      <w:pPr>
        <w:spacing w:after="0"/>
        <w:ind w:left="1701"/>
        <w:rPr>
          <w:rFonts w:eastAsiaTheme="minorHAnsi" w:cstheme="minorHAnsi"/>
          <w:lang w:eastAsia="en-US"/>
        </w:rPr>
      </w:pPr>
    </w:p>
    <w:p w14:paraId="51CE9262" w14:textId="7CD2A20C" w:rsidR="00775946" w:rsidRDefault="00775946" w:rsidP="00D92F3C">
      <w:pPr>
        <w:spacing w:after="0"/>
        <w:ind w:left="1701"/>
        <w:rPr>
          <w:rFonts w:eastAsiaTheme="minorHAnsi" w:cstheme="minorHAnsi"/>
          <w:lang w:eastAsia="en-US"/>
        </w:rPr>
      </w:pPr>
    </w:p>
    <w:p w14:paraId="62D5A9F7" w14:textId="242720FA" w:rsidR="007000D4" w:rsidRPr="00D92F3C" w:rsidRDefault="007000D4" w:rsidP="00D92F3C">
      <w:pPr>
        <w:numPr>
          <w:ilvl w:val="0"/>
          <w:numId w:val="1"/>
        </w:numPr>
        <w:spacing w:after="0" w:line="252" w:lineRule="auto"/>
        <w:ind w:left="1701"/>
        <w:contextualSpacing/>
        <w:rPr>
          <w:rFonts w:cstheme="minorHAnsi"/>
          <w:b/>
          <w:bCs/>
        </w:rPr>
      </w:pPr>
      <w:r w:rsidRPr="00D92F3C">
        <w:rPr>
          <w:rFonts w:cstheme="minorHAnsi"/>
          <w:b/>
          <w:bCs/>
        </w:rPr>
        <w:t xml:space="preserve">Verslag en actielijst d.d. </w:t>
      </w:r>
      <w:r w:rsidR="002F601D" w:rsidRPr="00D92F3C">
        <w:rPr>
          <w:rFonts w:cstheme="minorHAnsi"/>
          <w:b/>
          <w:bCs/>
        </w:rPr>
        <w:t>2</w:t>
      </w:r>
      <w:r w:rsidR="00EF005A">
        <w:rPr>
          <w:rFonts w:cstheme="minorHAnsi"/>
          <w:b/>
          <w:bCs/>
        </w:rPr>
        <w:t xml:space="preserve">0 juli </w:t>
      </w:r>
      <w:r w:rsidR="002F601D" w:rsidRPr="00D92F3C">
        <w:rPr>
          <w:rFonts w:cstheme="minorHAnsi"/>
          <w:b/>
          <w:bCs/>
        </w:rPr>
        <w:t>2022</w:t>
      </w:r>
      <w:r w:rsidRPr="00D92F3C">
        <w:rPr>
          <w:rFonts w:cstheme="minorHAnsi"/>
          <w:b/>
          <w:bCs/>
        </w:rPr>
        <w:t>2</w:t>
      </w:r>
    </w:p>
    <w:p w14:paraId="545CF569" w14:textId="643F761D" w:rsidR="00D92F3C" w:rsidRDefault="00EF005A" w:rsidP="00D92F3C">
      <w:pPr>
        <w:spacing w:after="0" w:line="252" w:lineRule="auto"/>
        <w:ind w:left="1701"/>
        <w:contextualSpacing/>
        <w:rPr>
          <w:rFonts w:cstheme="minorHAnsi"/>
          <w:iCs/>
        </w:rPr>
      </w:pPr>
      <w:r>
        <w:rPr>
          <w:rFonts w:cstheme="minorHAnsi"/>
          <w:iCs/>
        </w:rPr>
        <w:t xml:space="preserve">Er wordt geïnformeerd naar het draaiboek wateroverlast, deze zijn nog niet ontvangen. Het draaiboek zal worden nagezonden. Verder zijn er </w:t>
      </w:r>
      <w:r w:rsidR="002F601D">
        <w:rPr>
          <w:rFonts w:cstheme="minorHAnsi"/>
          <w:iCs/>
        </w:rPr>
        <w:t>geen opmerkingen</w:t>
      </w:r>
      <w:r w:rsidR="00D92F3C">
        <w:rPr>
          <w:rFonts w:cstheme="minorHAnsi"/>
          <w:iCs/>
        </w:rPr>
        <w:t xml:space="preserve"> op het besprekingsverslag en actielijst, waarmee deze worden vastgesteld.</w:t>
      </w:r>
    </w:p>
    <w:p w14:paraId="6FB026B2" w14:textId="53C961FD" w:rsidR="00EF005A" w:rsidRDefault="00EF005A" w:rsidP="00D92F3C">
      <w:pPr>
        <w:spacing w:after="0" w:line="252" w:lineRule="auto"/>
        <w:ind w:left="1701"/>
        <w:contextualSpacing/>
        <w:rPr>
          <w:rFonts w:cstheme="minorHAnsi"/>
          <w:iCs/>
        </w:rPr>
      </w:pPr>
    </w:p>
    <w:p w14:paraId="6FC11354" w14:textId="35829777" w:rsidR="00EF005A" w:rsidRDefault="00EF005A" w:rsidP="00D92F3C">
      <w:pPr>
        <w:spacing w:after="0" w:line="252" w:lineRule="auto"/>
        <w:ind w:left="1701"/>
        <w:contextualSpacing/>
        <w:rPr>
          <w:rFonts w:cstheme="minorHAnsi"/>
          <w:iCs/>
        </w:rPr>
      </w:pPr>
      <w:r>
        <w:rPr>
          <w:rFonts w:cstheme="minorHAnsi"/>
          <w:iCs/>
        </w:rPr>
        <w:t>Op basis van het verslag wordt nog afgestemd over het programma Waterveiligheid en Ruimte Limburg</w:t>
      </w:r>
      <w:r w:rsidR="00DD0048">
        <w:rPr>
          <w:rFonts w:cstheme="minorHAnsi"/>
          <w:iCs/>
        </w:rPr>
        <w:t xml:space="preserve"> (WRL)</w:t>
      </w:r>
      <w:r>
        <w:rPr>
          <w:rFonts w:cstheme="minorHAnsi"/>
          <w:iCs/>
        </w:rPr>
        <w:t>. Dit programma staat inhoudelijk niet op de agenda.</w:t>
      </w:r>
    </w:p>
    <w:p w14:paraId="11DEE714" w14:textId="3AD99177" w:rsidR="00EF005A" w:rsidRDefault="00EF005A" w:rsidP="00D92F3C">
      <w:pPr>
        <w:spacing w:after="0" w:line="252" w:lineRule="auto"/>
        <w:ind w:left="1701"/>
        <w:contextualSpacing/>
        <w:rPr>
          <w:rFonts w:cstheme="minorHAnsi"/>
          <w:iCs/>
        </w:rPr>
      </w:pPr>
      <w:r>
        <w:rPr>
          <w:rFonts w:cstheme="minorHAnsi"/>
          <w:iCs/>
        </w:rPr>
        <w:t>Op 21 nov. as is weer een Regionale actietafel (RAT) overleg gepland</w:t>
      </w:r>
      <w:r w:rsidR="0002019C">
        <w:rPr>
          <w:rFonts w:cstheme="minorHAnsi"/>
          <w:iCs/>
        </w:rPr>
        <w:t>.</w:t>
      </w:r>
    </w:p>
    <w:p w14:paraId="47AE5D91" w14:textId="07486DA1" w:rsidR="0002019C" w:rsidRDefault="0002019C" w:rsidP="00D92F3C">
      <w:pPr>
        <w:spacing w:after="0" w:line="252" w:lineRule="auto"/>
        <w:ind w:left="1701"/>
        <w:contextualSpacing/>
        <w:rPr>
          <w:rFonts w:cstheme="minorHAnsi"/>
          <w:iCs/>
        </w:rPr>
      </w:pPr>
    </w:p>
    <w:p w14:paraId="00A266D3" w14:textId="18C56D54" w:rsidR="0002019C" w:rsidRDefault="0002019C" w:rsidP="00D92F3C">
      <w:pPr>
        <w:spacing w:after="0" w:line="252" w:lineRule="auto"/>
        <w:ind w:left="1701"/>
        <w:contextualSpacing/>
        <w:rPr>
          <w:rFonts w:cstheme="minorHAnsi"/>
          <w:iCs/>
        </w:rPr>
      </w:pPr>
      <w:r>
        <w:rPr>
          <w:rFonts w:cstheme="minorHAnsi"/>
          <w:iCs/>
        </w:rPr>
        <w:t xml:space="preserve">Ook het onderzoek van de tariefdifferentiatie rioolheffing staat niet op de agenda. Ambtelijk is de rapportage concept gereed. De themabijeenkomst van de gemeenteraad </w:t>
      </w:r>
      <w:proofErr w:type="spellStart"/>
      <w:r>
        <w:rPr>
          <w:rFonts w:cstheme="minorHAnsi"/>
          <w:iCs/>
        </w:rPr>
        <w:t>Beekdaelen</w:t>
      </w:r>
      <w:proofErr w:type="spellEnd"/>
      <w:r>
        <w:rPr>
          <w:rFonts w:cstheme="minorHAnsi"/>
          <w:iCs/>
        </w:rPr>
        <w:t xml:space="preserve"> heeft input geleverd voor de rapportage. De eindrapportage wordt in </w:t>
      </w:r>
      <w:proofErr w:type="gramStart"/>
      <w:r>
        <w:rPr>
          <w:rFonts w:cstheme="minorHAnsi"/>
          <w:iCs/>
        </w:rPr>
        <w:t>het volgende stuurgroep</w:t>
      </w:r>
      <w:proofErr w:type="gramEnd"/>
      <w:r>
        <w:rPr>
          <w:rFonts w:cstheme="minorHAnsi"/>
          <w:iCs/>
        </w:rPr>
        <w:t xml:space="preserve"> voorgelegd aan de Stuurgroep.</w:t>
      </w:r>
    </w:p>
    <w:p w14:paraId="26F9AB85" w14:textId="5335CF2D" w:rsidR="00EF005A" w:rsidRDefault="00EF005A" w:rsidP="00D92F3C">
      <w:pPr>
        <w:spacing w:after="0" w:line="252" w:lineRule="auto"/>
        <w:ind w:left="1701"/>
        <w:contextualSpacing/>
        <w:rPr>
          <w:rFonts w:cstheme="minorHAnsi"/>
          <w:iCs/>
        </w:rPr>
      </w:pPr>
    </w:p>
    <w:p w14:paraId="3019B307" w14:textId="416C4F0F" w:rsidR="007000D4" w:rsidRPr="00D92F3C" w:rsidRDefault="00EF005A" w:rsidP="006E140C">
      <w:pPr>
        <w:numPr>
          <w:ilvl w:val="0"/>
          <w:numId w:val="1"/>
        </w:numPr>
        <w:spacing w:after="0" w:line="252" w:lineRule="auto"/>
        <w:ind w:left="1701"/>
        <w:contextualSpacing/>
        <w:rPr>
          <w:rFonts w:eastAsia="Arial" w:cstheme="minorHAnsi"/>
          <w:b/>
          <w:bCs/>
        </w:rPr>
      </w:pPr>
      <w:r>
        <w:rPr>
          <w:rFonts w:eastAsia="Arial" w:cstheme="minorHAnsi"/>
          <w:b/>
          <w:bCs/>
        </w:rPr>
        <w:t xml:space="preserve">Ingekomen stukken </w:t>
      </w:r>
    </w:p>
    <w:p w14:paraId="1CF66827" w14:textId="3AC336CC" w:rsidR="00EF005A" w:rsidRDefault="00EF005A" w:rsidP="006E140C">
      <w:pPr>
        <w:spacing w:after="0"/>
        <w:ind w:left="1701"/>
        <w:contextualSpacing/>
        <w:rPr>
          <w:rFonts w:eastAsia="Arial" w:cstheme="minorHAnsi"/>
          <w:iCs/>
        </w:rPr>
      </w:pPr>
      <w:r>
        <w:rPr>
          <w:rFonts w:eastAsia="Arial" w:cstheme="minorHAnsi"/>
          <w:iCs/>
        </w:rPr>
        <w:t xml:space="preserve">Bestuurders zijn meegenomen in het aanbod van WL en de </w:t>
      </w:r>
      <w:proofErr w:type="gramStart"/>
      <w:r>
        <w:rPr>
          <w:rFonts w:eastAsia="Arial" w:cstheme="minorHAnsi"/>
          <w:iCs/>
        </w:rPr>
        <w:t>opzet</w:t>
      </w:r>
      <w:r w:rsidR="0002019C">
        <w:rPr>
          <w:rFonts w:eastAsia="Arial" w:cstheme="minorHAnsi"/>
          <w:iCs/>
        </w:rPr>
        <w:t xml:space="preserve"> /</w:t>
      </w:r>
      <w:proofErr w:type="gramEnd"/>
      <w:r w:rsidR="0002019C">
        <w:rPr>
          <w:rFonts w:eastAsia="Arial" w:cstheme="minorHAnsi"/>
          <w:iCs/>
        </w:rPr>
        <w:t xml:space="preserve"> het proces rondom de risico-dialogen voor de gemeenteraden. Afgesproken is dat er tijdens de risico-dialoog eerst ingezet wordt op de regionale sessie voor het algemene verhaal en aansluitend de verdieping per gemeente. Gemeente met echt specifieke knelpunten kunnen naar behoefte een aparte afspraak maken met WL over het informeren van de raden via een afzonderlijke sessie. Tijdens de risico-dialoog lukt het WL niet om gelijktijdig alle specifieke knelpunten van 7 gemeentes te bemensen.</w:t>
      </w:r>
    </w:p>
    <w:p w14:paraId="7680BC09" w14:textId="77777777" w:rsidR="00EF005A" w:rsidRDefault="00EF005A" w:rsidP="006E140C">
      <w:pPr>
        <w:spacing w:after="0"/>
        <w:ind w:left="1701"/>
        <w:contextualSpacing/>
        <w:rPr>
          <w:rFonts w:eastAsia="Arial" w:cstheme="minorHAnsi"/>
          <w:iCs/>
        </w:rPr>
      </w:pPr>
    </w:p>
    <w:p w14:paraId="6C1B4485" w14:textId="63FE1332" w:rsidR="007000D4" w:rsidRPr="006E140C" w:rsidRDefault="0002019C" w:rsidP="00F60E18">
      <w:pPr>
        <w:numPr>
          <w:ilvl w:val="0"/>
          <w:numId w:val="1"/>
        </w:numPr>
        <w:tabs>
          <w:tab w:val="left" w:pos="937"/>
          <w:tab w:val="center" w:pos="4258"/>
        </w:tabs>
        <w:spacing w:after="0" w:line="252" w:lineRule="auto"/>
        <w:ind w:left="1777"/>
        <w:contextualSpacing/>
        <w:rPr>
          <w:rFonts w:eastAsia="Arial" w:cstheme="minorHAnsi"/>
          <w:b/>
          <w:bCs/>
        </w:rPr>
      </w:pPr>
      <w:r>
        <w:rPr>
          <w:rFonts w:eastAsia="Arial" w:cstheme="minorHAnsi"/>
          <w:b/>
          <w:bCs/>
        </w:rPr>
        <w:t xml:space="preserve">Terugkoppeling BROL van 29 sept. Jl. </w:t>
      </w:r>
    </w:p>
    <w:p w14:paraId="28D02F40" w14:textId="41899BC9" w:rsidR="00DD0048" w:rsidRDefault="00DD0048" w:rsidP="00DD0048">
      <w:pPr>
        <w:spacing w:after="0"/>
        <w:ind w:left="1701"/>
        <w:contextualSpacing/>
        <w:rPr>
          <w:rFonts w:eastAsia="Arial" w:cstheme="minorHAnsi"/>
          <w:iCs/>
        </w:rPr>
      </w:pPr>
      <w:r>
        <w:rPr>
          <w:rFonts w:eastAsia="Arial" w:cstheme="minorHAnsi"/>
          <w:iCs/>
        </w:rPr>
        <w:t xml:space="preserve">Er zijn geen inhoudelijke opmerkingen en de stuurgroep is akkoord met het voorstel om </w:t>
      </w:r>
      <w:proofErr w:type="spellStart"/>
      <w:r>
        <w:rPr>
          <w:rFonts w:eastAsia="Arial" w:cstheme="minorHAnsi"/>
          <w:iCs/>
        </w:rPr>
        <w:t>Waterklaar</w:t>
      </w:r>
      <w:proofErr w:type="spellEnd"/>
      <w:r>
        <w:rPr>
          <w:rFonts w:eastAsia="Arial" w:cstheme="minorHAnsi"/>
          <w:iCs/>
        </w:rPr>
        <w:t xml:space="preserve"> Limburg breed te </w:t>
      </w:r>
      <w:proofErr w:type="gramStart"/>
      <w:r>
        <w:rPr>
          <w:rFonts w:eastAsia="Arial" w:cstheme="minorHAnsi"/>
          <w:iCs/>
        </w:rPr>
        <w:t>organiseren /</w:t>
      </w:r>
      <w:proofErr w:type="gramEnd"/>
      <w:r>
        <w:rPr>
          <w:rFonts w:eastAsia="Arial" w:cstheme="minorHAnsi"/>
          <w:iCs/>
        </w:rPr>
        <w:t xml:space="preserve"> op te pakken met maatwerk per regio.</w:t>
      </w:r>
    </w:p>
    <w:p w14:paraId="572A41B7" w14:textId="0B27DF34" w:rsidR="00DD0048" w:rsidRDefault="00DD0048" w:rsidP="00DD0048">
      <w:pPr>
        <w:spacing w:after="0"/>
        <w:ind w:left="1701"/>
        <w:contextualSpacing/>
        <w:rPr>
          <w:rFonts w:eastAsia="Arial" w:cstheme="minorHAnsi"/>
          <w:iCs/>
        </w:rPr>
      </w:pPr>
    </w:p>
    <w:p w14:paraId="13AA7994" w14:textId="17A69B01" w:rsidR="00DD0048" w:rsidRDefault="00DD0048" w:rsidP="00DD0048">
      <w:pPr>
        <w:spacing w:after="0"/>
        <w:ind w:left="1701"/>
        <w:contextualSpacing/>
        <w:rPr>
          <w:rFonts w:eastAsia="Arial" w:cstheme="minorHAnsi"/>
          <w:iCs/>
        </w:rPr>
      </w:pPr>
      <w:proofErr w:type="spellStart"/>
      <w:r>
        <w:rPr>
          <w:rFonts w:eastAsia="Arial" w:cstheme="minorHAnsi"/>
          <w:iCs/>
        </w:rPr>
        <w:t>Geinformeerd</w:t>
      </w:r>
      <w:proofErr w:type="spellEnd"/>
      <w:r>
        <w:rPr>
          <w:rFonts w:eastAsia="Arial" w:cstheme="minorHAnsi"/>
          <w:iCs/>
        </w:rPr>
        <w:t xml:space="preserve"> wordt wie formeel opdrachtgever is van </w:t>
      </w:r>
      <w:proofErr w:type="spellStart"/>
      <w:r>
        <w:rPr>
          <w:rFonts w:eastAsia="Arial" w:cstheme="minorHAnsi"/>
          <w:iCs/>
        </w:rPr>
        <w:t>Waterklaar</w:t>
      </w:r>
      <w:proofErr w:type="spellEnd"/>
      <w:r>
        <w:rPr>
          <w:rFonts w:eastAsia="Arial" w:cstheme="minorHAnsi"/>
          <w:iCs/>
        </w:rPr>
        <w:t xml:space="preserve">. Dit betreft Waterpanel Noord. Juridisch (maar ook inhoudelijk) is er een verbeterslag nodig voor </w:t>
      </w:r>
      <w:proofErr w:type="spellStart"/>
      <w:r>
        <w:rPr>
          <w:rFonts w:eastAsia="Arial" w:cstheme="minorHAnsi"/>
          <w:iCs/>
        </w:rPr>
        <w:t>Waterklaar</w:t>
      </w:r>
      <w:proofErr w:type="spellEnd"/>
      <w:r>
        <w:rPr>
          <w:rFonts w:eastAsia="Arial" w:cstheme="minorHAnsi"/>
          <w:iCs/>
        </w:rPr>
        <w:t>. Ook zal afstemming gezocht worden met pijler 3 van het programma WRL.</w:t>
      </w:r>
    </w:p>
    <w:p w14:paraId="36BD810D" w14:textId="77777777" w:rsidR="00DD0048" w:rsidRDefault="00DD0048" w:rsidP="00DD0048">
      <w:pPr>
        <w:spacing w:after="0"/>
        <w:ind w:left="1701"/>
        <w:contextualSpacing/>
        <w:rPr>
          <w:rFonts w:eastAsia="Arial" w:cstheme="minorHAnsi"/>
          <w:iCs/>
        </w:rPr>
      </w:pPr>
    </w:p>
    <w:p w14:paraId="71755363" w14:textId="770AAAD2" w:rsidR="007000D4" w:rsidRPr="00520E08" w:rsidRDefault="00DD0048" w:rsidP="00F60E18">
      <w:pPr>
        <w:numPr>
          <w:ilvl w:val="0"/>
          <w:numId w:val="1"/>
        </w:numPr>
        <w:tabs>
          <w:tab w:val="left" w:pos="937"/>
          <w:tab w:val="center" w:pos="4258"/>
        </w:tabs>
        <w:spacing w:after="0" w:line="252" w:lineRule="auto"/>
        <w:ind w:left="1774" w:hanging="357"/>
        <w:contextualSpacing/>
        <w:rPr>
          <w:rFonts w:eastAsia="Arial" w:cstheme="minorHAnsi"/>
          <w:b/>
          <w:bCs/>
          <w:i/>
          <w:iCs/>
        </w:rPr>
      </w:pPr>
      <w:r>
        <w:rPr>
          <w:rFonts w:eastAsia="Arial" w:cstheme="minorHAnsi"/>
          <w:b/>
          <w:bCs/>
        </w:rPr>
        <w:t xml:space="preserve">Intentieverklaring voldoende zoetwater </w:t>
      </w:r>
    </w:p>
    <w:p w14:paraId="3F20F8AB" w14:textId="54DCE3D0" w:rsidR="00DD0048" w:rsidRDefault="00DD0048" w:rsidP="00DD0048">
      <w:pPr>
        <w:spacing w:after="0"/>
        <w:ind w:left="1701"/>
        <w:contextualSpacing/>
        <w:rPr>
          <w:rFonts w:eastAsia="Arial" w:cstheme="minorHAnsi"/>
          <w:iCs/>
        </w:rPr>
      </w:pPr>
      <w:r>
        <w:rPr>
          <w:rFonts w:eastAsia="Arial" w:cstheme="minorHAnsi"/>
          <w:iCs/>
        </w:rPr>
        <w:t>De Stuurgroep geeft aan dat h</w:t>
      </w:r>
      <w:r w:rsidR="00290C63">
        <w:rPr>
          <w:rFonts w:eastAsia="Arial" w:cstheme="minorHAnsi"/>
          <w:iCs/>
        </w:rPr>
        <w:t xml:space="preserve">et </w:t>
      </w:r>
      <w:r w:rsidR="00775946">
        <w:rPr>
          <w:rFonts w:eastAsia="Arial" w:cstheme="minorHAnsi"/>
          <w:iCs/>
        </w:rPr>
        <w:t xml:space="preserve">proces </w:t>
      </w:r>
      <w:r>
        <w:rPr>
          <w:rFonts w:eastAsia="Arial" w:cstheme="minorHAnsi"/>
          <w:iCs/>
        </w:rPr>
        <w:t>niet goed is verlopen. Inhoudelijk is prima, maar proces om dit binnen gemeentes (besluitvorming) te regelen is te kort dag. Dit signaal is afgegeven aan WL.</w:t>
      </w:r>
    </w:p>
    <w:p w14:paraId="1B8FD966" w14:textId="77777777" w:rsidR="00DD0048" w:rsidRDefault="00DD0048" w:rsidP="00DD0048">
      <w:pPr>
        <w:spacing w:after="0"/>
        <w:ind w:left="1701"/>
        <w:contextualSpacing/>
        <w:rPr>
          <w:rFonts w:eastAsia="Arial" w:cstheme="minorHAnsi"/>
          <w:iCs/>
        </w:rPr>
      </w:pPr>
    </w:p>
    <w:p w14:paraId="5C02073F" w14:textId="5D56689D" w:rsidR="00DD0048" w:rsidRDefault="00DD0048" w:rsidP="00DD0048">
      <w:pPr>
        <w:spacing w:after="0"/>
        <w:ind w:left="1701"/>
        <w:contextualSpacing/>
        <w:rPr>
          <w:rFonts w:eastAsia="Arial" w:cstheme="minorHAnsi"/>
          <w:iCs/>
        </w:rPr>
      </w:pPr>
      <w:r>
        <w:rPr>
          <w:rFonts w:eastAsia="Arial" w:cstheme="minorHAnsi"/>
          <w:iCs/>
        </w:rPr>
        <w:t xml:space="preserve">Afgesproken is om tijdens het </w:t>
      </w:r>
      <w:proofErr w:type="spellStart"/>
      <w:r>
        <w:rPr>
          <w:rFonts w:eastAsia="Arial" w:cstheme="minorHAnsi"/>
          <w:iCs/>
        </w:rPr>
        <w:t>BKaL</w:t>
      </w:r>
      <w:proofErr w:type="spellEnd"/>
      <w:r>
        <w:rPr>
          <w:rFonts w:eastAsia="Arial" w:cstheme="minorHAnsi"/>
          <w:iCs/>
        </w:rPr>
        <w:t xml:space="preserve"> een symbolische handtekening onder de intentieverklaring te zetten. De formele handtekening volgt dan later, nadat het besluit is genomen door de colleges van B&amp;W. Sowieso zijn vele bestuurder verhinder. Dhr. </w:t>
      </w:r>
      <w:proofErr w:type="spellStart"/>
      <w:r>
        <w:rPr>
          <w:rFonts w:eastAsia="Arial" w:cstheme="minorHAnsi"/>
          <w:iCs/>
        </w:rPr>
        <w:t>Verbraak</w:t>
      </w:r>
      <w:proofErr w:type="spellEnd"/>
      <w:r>
        <w:rPr>
          <w:rFonts w:eastAsia="Arial" w:cstheme="minorHAnsi"/>
          <w:iCs/>
        </w:rPr>
        <w:t xml:space="preserve"> zal namens de werkregio Parkstad de symbolische handtekening zetten.</w:t>
      </w:r>
    </w:p>
    <w:p w14:paraId="64AA9E0B" w14:textId="007DEE02" w:rsidR="00DD0048" w:rsidRDefault="00DD0048" w:rsidP="00DD0048">
      <w:pPr>
        <w:spacing w:after="0"/>
        <w:ind w:left="1701"/>
        <w:contextualSpacing/>
        <w:rPr>
          <w:rFonts w:eastAsia="Arial" w:cstheme="minorHAnsi"/>
          <w:iCs/>
        </w:rPr>
      </w:pPr>
    </w:p>
    <w:p w14:paraId="6BBA01F9" w14:textId="5A7503CE" w:rsidR="00960641" w:rsidRPr="00520E08" w:rsidRDefault="00EB35E7" w:rsidP="00960641">
      <w:pPr>
        <w:numPr>
          <w:ilvl w:val="0"/>
          <w:numId w:val="1"/>
        </w:numPr>
        <w:tabs>
          <w:tab w:val="left" w:pos="937"/>
          <w:tab w:val="center" w:pos="4258"/>
        </w:tabs>
        <w:spacing w:after="0" w:line="252" w:lineRule="auto"/>
        <w:ind w:left="1774" w:hanging="357"/>
        <w:contextualSpacing/>
        <w:rPr>
          <w:rFonts w:eastAsia="Arial" w:cstheme="minorHAnsi"/>
          <w:b/>
          <w:bCs/>
          <w:i/>
          <w:iCs/>
        </w:rPr>
      </w:pPr>
      <w:proofErr w:type="gramStart"/>
      <w:r>
        <w:rPr>
          <w:rFonts w:eastAsia="Arial" w:cstheme="minorHAnsi"/>
          <w:b/>
          <w:bCs/>
        </w:rPr>
        <w:t>Onderzoeken /</w:t>
      </w:r>
      <w:proofErr w:type="gramEnd"/>
      <w:r>
        <w:rPr>
          <w:rFonts w:eastAsia="Arial" w:cstheme="minorHAnsi"/>
          <w:b/>
          <w:bCs/>
        </w:rPr>
        <w:t xml:space="preserve"> projecten</w:t>
      </w:r>
    </w:p>
    <w:p w14:paraId="32CE24EE" w14:textId="203A9E62" w:rsidR="00EB35E7" w:rsidRDefault="00EB35E7" w:rsidP="00960641">
      <w:pPr>
        <w:spacing w:after="0"/>
        <w:ind w:left="1701"/>
        <w:contextualSpacing/>
        <w:rPr>
          <w:rFonts w:eastAsia="Arial" w:cstheme="minorHAnsi"/>
          <w:iCs/>
        </w:rPr>
      </w:pPr>
      <w:r>
        <w:rPr>
          <w:rFonts w:eastAsia="Arial" w:cstheme="minorHAnsi"/>
          <w:iCs/>
        </w:rPr>
        <w:t xml:space="preserve">He opgestelde </w:t>
      </w:r>
      <w:proofErr w:type="gramStart"/>
      <w:r>
        <w:rPr>
          <w:rFonts w:eastAsia="Arial" w:cstheme="minorHAnsi"/>
          <w:iCs/>
        </w:rPr>
        <w:t>overzicht /</w:t>
      </w:r>
      <w:proofErr w:type="gramEnd"/>
      <w:r>
        <w:rPr>
          <w:rFonts w:eastAsia="Arial" w:cstheme="minorHAnsi"/>
          <w:iCs/>
        </w:rPr>
        <w:t xml:space="preserve"> stand van zaken van de onderzoeken / projecten is kort besproken. Se Stuurgroep </w:t>
      </w:r>
      <w:proofErr w:type="gramStart"/>
      <w:r>
        <w:rPr>
          <w:rFonts w:eastAsia="Arial" w:cstheme="minorHAnsi"/>
          <w:iCs/>
        </w:rPr>
        <w:t>is</w:t>
      </w:r>
      <w:proofErr w:type="gramEnd"/>
      <w:r>
        <w:rPr>
          <w:rFonts w:eastAsia="Arial" w:cstheme="minorHAnsi"/>
          <w:iCs/>
        </w:rPr>
        <w:t xml:space="preserve"> akkoord met het overzicht een deelt de complimenten uit aan de ambtelijke organisatie voor het vele werk dat afgelopen jaar is verzet.</w:t>
      </w:r>
    </w:p>
    <w:p w14:paraId="03DADF8F" w14:textId="62960A30" w:rsidR="00EB35E7" w:rsidRDefault="00EB35E7" w:rsidP="00960641">
      <w:pPr>
        <w:spacing w:after="0"/>
        <w:ind w:left="1701"/>
        <w:contextualSpacing/>
        <w:rPr>
          <w:rFonts w:eastAsia="Arial" w:cstheme="minorHAnsi"/>
          <w:iCs/>
        </w:rPr>
      </w:pPr>
      <w:r>
        <w:rPr>
          <w:rFonts w:eastAsia="Arial" w:cstheme="minorHAnsi"/>
          <w:iCs/>
        </w:rPr>
        <w:t>Voorgesteld is om dit overzicht ook terug te laten komen tijdens de risico-dialoog met de gemeenteraden.</w:t>
      </w:r>
    </w:p>
    <w:p w14:paraId="20C427E1" w14:textId="77777777" w:rsidR="00EB35E7" w:rsidRDefault="00EB35E7" w:rsidP="00960641">
      <w:pPr>
        <w:spacing w:after="0"/>
        <w:ind w:left="1701"/>
        <w:contextualSpacing/>
        <w:rPr>
          <w:rFonts w:eastAsia="Arial" w:cstheme="minorHAnsi"/>
          <w:iCs/>
        </w:rPr>
      </w:pPr>
    </w:p>
    <w:p w14:paraId="4F4C9D06" w14:textId="1805433F" w:rsidR="00EB35E7" w:rsidRPr="00EB35E7" w:rsidRDefault="00EB35E7" w:rsidP="00960641">
      <w:pPr>
        <w:numPr>
          <w:ilvl w:val="0"/>
          <w:numId w:val="1"/>
        </w:numPr>
        <w:tabs>
          <w:tab w:val="left" w:pos="937"/>
          <w:tab w:val="center" w:pos="4258"/>
        </w:tabs>
        <w:spacing w:after="0" w:line="252" w:lineRule="auto"/>
        <w:ind w:left="1774" w:hanging="357"/>
        <w:contextualSpacing/>
        <w:rPr>
          <w:rFonts w:eastAsia="Arial" w:cstheme="minorHAnsi"/>
          <w:b/>
          <w:bCs/>
          <w:i/>
          <w:iCs/>
        </w:rPr>
      </w:pPr>
      <w:r>
        <w:rPr>
          <w:rFonts w:eastAsia="Arial" w:cstheme="minorHAnsi"/>
          <w:b/>
          <w:bCs/>
        </w:rPr>
        <w:t>Begroting 2023 en jaarrekening g2022</w:t>
      </w:r>
    </w:p>
    <w:p w14:paraId="006C1364" w14:textId="4D30881E" w:rsidR="00EB35E7" w:rsidRDefault="00EB35E7" w:rsidP="00EB35E7">
      <w:pPr>
        <w:spacing w:after="0"/>
        <w:ind w:left="1701"/>
        <w:contextualSpacing/>
        <w:rPr>
          <w:rFonts w:eastAsia="Arial" w:cstheme="minorHAnsi"/>
          <w:iCs/>
        </w:rPr>
      </w:pPr>
      <w:r>
        <w:rPr>
          <w:rFonts w:eastAsia="Arial" w:cstheme="minorHAnsi"/>
          <w:iCs/>
        </w:rPr>
        <w:t xml:space="preserve">Op verzoek van dhr. </w:t>
      </w:r>
      <w:proofErr w:type="spellStart"/>
      <w:r>
        <w:rPr>
          <w:rFonts w:eastAsia="Arial" w:cstheme="minorHAnsi"/>
          <w:iCs/>
        </w:rPr>
        <w:t>Verbraak</w:t>
      </w:r>
      <w:proofErr w:type="spellEnd"/>
      <w:r>
        <w:rPr>
          <w:rFonts w:eastAsia="Arial" w:cstheme="minorHAnsi"/>
          <w:iCs/>
        </w:rPr>
        <w:t xml:space="preserve"> is dit als aanvullend agendapunt besproken. Stuurgroep is akkoord met het voorstel om de begroting 2023 samen met de jaarrekening 2022 te </w:t>
      </w:r>
      <w:proofErr w:type="gramStart"/>
      <w:r>
        <w:rPr>
          <w:rFonts w:eastAsia="Arial" w:cstheme="minorHAnsi"/>
          <w:iCs/>
        </w:rPr>
        <w:t>bespreken /</w:t>
      </w:r>
      <w:proofErr w:type="gramEnd"/>
      <w:r>
        <w:rPr>
          <w:rFonts w:eastAsia="Arial" w:cstheme="minorHAnsi"/>
          <w:iCs/>
        </w:rPr>
        <w:t xml:space="preserve"> vast te stellen in het volgende Stuurgroep overleg van </w:t>
      </w:r>
      <w:proofErr w:type="spellStart"/>
      <w:r>
        <w:rPr>
          <w:rFonts w:eastAsia="Arial" w:cstheme="minorHAnsi"/>
          <w:iCs/>
        </w:rPr>
        <w:t>febr</w:t>
      </w:r>
      <w:proofErr w:type="spellEnd"/>
      <w:r>
        <w:rPr>
          <w:rFonts w:eastAsia="Arial" w:cstheme="minorHAnsi"/>
          <w:iCs/>
        </w:rPr>
        <w:t>/maart 2023.</w:t>
      </w:r>
    </w:p>
    <w:p w14:paraId="24B3D097" w14:textId="3111B106" w:rsidR="00DB4DA1" w:rsidRDefault="00DB4DA1" w:rsidP="00CC02D3">
      <w:pPr>
        <w:tabs>
          <w:tab w:val="left" w:pos="937"/>
          <w:tab w:val="center" w:pos="4258"/>
        </w:tabs>
        <w:spacing w:after="0" w:line="252" w:lineRule="auto"/>
        <w:contextualSpacing/>
        <w:rPr>
          <w:rFonts w:eastAsia="Arial" w:cstheme="minorHAnsi"/>
        </w:rPr>
      </w:pPr>
    </w:p>
    <w:p w14:paraId="0EC10800" w14:textId="1E5CB328" w:rsidR="00EB35E7" w:rsidRDefault="00EB35E7" w:rsidP="00CC02D3">
      <w:pPr>
        <w:tabs>
          <w:tab w:val="left" w:pos="937"/>
          <w:tab w:val="center" w:pos="4258"/>
        </w:tabs>
        <w:spacing w:after="0" w:line="252" w:lineRule="auto"/>
        <w:contextualSpacing/>
        <w:rPr>
          <w:rFonts w:eastAsia="Arial" w:cstheme="minorHAnsi"/>
        </w:rPr>
      </w:pPr>
    </w:p>
    <w:p w14:paraId="6551C020" w14:textId="77777777" w:rsidR="00EB35E7" w:rsidRPr="007000D4" w:rsidRDefault="00EB35E7" w:rsidP="00CC02D3">
      <w:pPr>
        <w:tabs>
          <w:tab w:val="left" w:pos="937"/>
          <w:tab w:val="center" w:pos="4258"/>
        </w:tabs>
        <w:spacing w:after="0" w:line="252" w:lineRule="auto"/>
        <w:contextualSpacing/>
        <w:rPr>
          <w:rFonts w:eastAsia="Arial" w:cstheme="minorHAnsi"/>
        </w:rPr>
      </w:pPr>
    </w:p>
    <w:p w14:paraId="2156097F" w14:textId="77777777" w:rsidR="007000D4" w:rsidRPr="006E140C" w:rsidRDefault="007000D4" w:rsidP="00CC02D3">
      <w:pPr>
        <w:numPr>
          <w:ilvl w:val="0"/>
          <w:numId w:val="1"/>
        </w:numPr>
        <w:spacing w:after="0" w:line="252" w:lineRule="auto"/>
        <w:ind w:left="1777"/>
        <w:contextualSpacing/>
        <w:rPr>
          <w:rFonts w:cstheme="minorHAnsi"/>
          <w:b/>
          <w:bCs/>
        </w:rPr>
      </w:pPr>
      <w:r w:rsidRPr="006E140C">
        <w:rPr>
          <w:rFonts w:cstheme="minorHAnsi"/>
          <w:b/>
          <w:bCs/>
        </w:rPr>
        <w:t>Rondvraag en sluiting.</w:t>
      </w:r>
    </w:p>
    <w:p w14:paraId="18AFBE62" w14:textId="093174F4" w:rsidR="007000D4" w:rsidRPr="00F665E3" w:rsidRDefault="006E140C" w:rsidP="00105D54">
      <w:pPr>
        <w:spacing w:line="260" w:lineRule="exact"/>
        <w:ind w:left="1701"/>
      </w:pPr>
      <w:r>
        <w:t>Er zijn geen vragen voor de rondvraag.</w:t>
      </w:r>
    </w:p>
    <w:sectPr w:rsidR="007000D4" w:rsidRPr="00F665E3" w:rsidSect="00003CC9">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85" w:right="1418" w:bottom="1418" w:left="1418" w:header="0"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105C" w14:textId="77777777" w:rsidR="00C22B02" w:rsidRDefault="00C22B02">
      <w:r>
        <w:separator/>
      </w:r>
    </w:p>
  </w:endnote>
  <w:endnote w:type="continuationSeparator" w:id="0">
    <w:p w14:paraId="669BB499" w14:textId="77777777" w:rsidR="00C22B02" w:rsidRDefault="00C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IX Barcode">
    <w:panose1 w:val="020B0604020202020204"/>
    <w:charset w:val="00"/>
    <w:family w:val="swiss"/>
    <w:pitch w:val="variable"/>
    <w:sig w:usb0="00000003" w:usb1="00000000" w:usb2="00000000" w:usb3="00000000" w:csb0="00000001" w:csb1="00000000"/>
  </w:font>
  <w:font w:name="Fontastique">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94318"/>
      <w:docPartObj>
        <w:docPartGallery w:val="Page Numbers (Bottom of Page)"/>
        <w:docPartUnique/>
      </w:docPartObj>
    </w:sdtPr>
    <w:sdtContent>
      <w:p w14:paraId="4290E9F9" w14:textId="77777777" w:rsidR="00F63549" w:rsidRDefault="00F63549">
        <w:pPr>
          <w:pStyle w:val="Voettekst"/>
          <w:jc w:val="right"/>
        </w:pPr>
        <w:r>
          <w:fldChar w:fldCharType="begin"/>
        </w:r>
        <w:r>
          <w:instrText>PAGE   \* MERGEFORMAT</w:instrText>
        </w:r>
        <w:r>
          <w:fldChar w:fldCharType="separate"/>
        </w:r>
        <w:r w:rsidR="00056ACA" w:rsidRPr="00056ACA">
          <w:rPr>
            <w:noProof/>
            <w:lang w:val="nl-NL"/>
          </w:rPr>
          <w:t>4</w:t>
        </w:r>
        <w:r>
          <w:fldChar w:fldCharType="end"/>
        </w:r>
      </w:p>
    </w:sdtContent>
  </w:sdt>
  <w:p w14:paraId="4C6CBAFD" w14:textId="77777777" w:rsidR="00741AEA" w:rsidRDefault="00741AEA">
    <w:pPr>
      <w:pStyle w:val="Voettekst"/>
      <w:spacing w:line="26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FBD7" w14:textId="77777777" w:rsidR="00D41404" w:rsidRPr="00D37572" w:rsidRDefault="00D41404" w:rsidP="005E3269">
    <w:pPr>
      <w:pStyle w:val="Voettekst"/>
      <w:spacing w:after="0"/>
      <w:ind w:left="1701"/>
      <w:rPr>
        <w:sz w:val="16"/>
        <w:vertAlign w:val="subscript"/>
      </w:rPr>
    </w:pPr>
    <w:r w:rsidRPr="00D37572">
      <w:rPr>
        <w:sz w:val="16"/>
        <w:vertAlign w:val="subscript"/>
      </w:rPr>
      <w:t>Samenwerkingsverband Water Parkstad Limburg</w:t>
    </w:r>
  </w:p>
  <w:p w14:paraId="58893B7A" w14:textId="77777777" w:rsidR="00D41404" w:rsidRPr="00D37572" w:rsidRDefault="00D41404" w:rsidP="005E3269">
    <w:pPr>
      <w:pStyle w:val="Voettekst"/>
      <w:spacing w:after="0"/>
      <w:ind w:left="1701"/>
      <w:rPr>
        <w:sz w:val="16"/>
        <w:vertAlign w:val="subscript"/>
      </w:rPr>
    </w:pPr>
    <w:r w:rsidRPr="00D37572">
      <w:rPr>
        <w:sz w:val="16"/>
        <w:vertAlign w:val="subscript"/>
      </w:rPr>
      <w:t xml:space="preserve">Overleg: Stuurgroep regionale samenwerkingsverbandwater </w:t>
    </w:r>
    <w:r w:rsidR="00A62AD4">
      <w:rPr>
        <w:sz w:val="16"/>
        <w:vertAlign w:val="subscript"/>
      </w:rPr>
      <w:t xml:space="preserve">water </w:t>
    </w:r>
    <w:r w:rsidRPr="00D37572">
      <w:rPr>
        <w:sz w:val="16"/>
        <w:vertAlign w:val="subscript"/>
      </w:rPr>
      <w:t>regio Parkstad Limburg</w:t>
    </w:r>
  </w:p>
  <w:p w14:paraId="23BB8D6A" w14:textId="1E69E034" w:rsidR="00D41404" w:rsidRPr="00BD75FC" w:rsidRDefault="00D41404" w:rsidP="005E3269">
    <w:pPr>
      <w:pStyle w:val="Voettekst"/>
      <w:spacing w:after="0"/>
      <w:ind w:left="1701"/>
      <w:rPr>
        <w:sz w:val="16"/>
        <w:vertAlign w:val="subscript"/>
        <w:lang w:val="nl-NL"/>
      </w:rPr>
    </w:pPr>
    <w:r w:rsidRPr="00D37572">
      <w:rPr>
        <w:sz w:val="16"/>
        <w:vertAlign w:val="subscript"/>
      </w:rPr>
      <w:t>Datum:</w:t>
    </w:r>
    <w:r w:rsidR="007000D4" w:rsidRPr="00BD75FC">
      <w:rPr>
        <w:sz w:val="16"/>
        <w:vertAlign w:val="subscript"/>
        <w:lang w:val="nl-NL"/>
      </w:rPr>
      <w:t xml:space="preserve"> </w:t>
    </w:r>
    <w:r w:rsidR="00BD75FC" w:rsidRPr="00BD75FC">
      <w:rPr>
        <w:sz w:val="16"/>
        <w:vertAlign w:val="subscript"/>
        <w:lang w:val="nl-NL"/>
      </w:rPr>
      <w:t xml:space="preserve">14 </w:t>
    </w:r>
    <w:r w:rsidR="00BD75FC">
      <w:rPr>
        <w:sz w:val="16"/>
        <w:vertAlign w:val="subscript"/>
        <w:lang w:val="nl-NL"/>
      </w:rPr>
      <w:t>november 2022</w:t>
    </w:r>
  </w:p>
  <w:p w14:paraId="7E226F56" w14:textId="6066564A" w:rsidR="001661E9" w:rsidRPr="001661E9" w:rsidRDefault="00D41404" w:rsidP="00BD75FC">
    <w:pPr>
      <w:pStyle w:val="Voettekst"/>
      <w:spacing w:after="0"/>
      <w:ind w:left="1701"/>
      <w:rPr>
        <w:vertAlign w:val="subscript"/>
      </w:rPr>
    </w:pPr>
    <w:r w:rsidRPr="00D37572">
      <w:rPr>
        <w:sz w:val="16"/>
        <w:vertAlign w:val="subscript"/>
      </w:rPr>
      <w:t xml:space="preserve">Locatie: </w:t>
    </w:r>
    <w:r w:rsidR="00BD75FC">
      <w:rPr>
        <w:sz w:val="16"/>
        <w:vertAlign w:val="subscript"/>
        <w:lang w:val="nl-NL"/>
      </w:rPr>
      <w:t>Digitaal</w:t>
    </w:r>
  </w:p>
  <w:p w14:paraId="0A161FAB" w14:textId="77777777" w:rsidR="000C0CDC" w:rsidRDefault="000C0CDC" w:rsidP="00D07A72">
    <w:pPr>
      <w:pStyle w:val="Voettekst"/>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CE28" w14:textId="77777777" w:rsidR="00C22B02" w:rsidRDefault="00C22B02">
      <w:r>
        <w:separator/>
      </w:r>
    </w:p>
  </w:footnote>
  <w:footnote w:type="continuationSeparator" w:id="0">
    <w:p w14:paraId="3D12F562" w14:textId="77777777" w:rsidR="00C22B02" w:rsidRDefault="00C2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88B5" w14:textId="77777777" w:rsidR="00741AEA" w:rsidRDefault="00741AEA">
    <w:pPr>
      <w:spacing w:line="2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B4AC" w14:textId="77777777" w:rsidR="00F63549" w:rsidRDefault="00F63549">
    <w:pPr>
      <w:pStyle w:val="Koptekst"/>
    </w:pPr>
  </w:p>
  <w:p w14:paraId="6148F33D" w14:textId="77777777" w:rsidR="00F63549" w:rsidRDefault="00F635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532E" w14:textId="77777777" w:rsidR="00741AEA" w:rsidRDefault="00741AEA" w:rsidP="001661E9">
    <w:pPr>
      <w:framePr w:w="2268" w:h="12911" w:hRule="exact" w:hSpace="284" w:wrap="around" w:vAnchor="page" w:hAnchor="page" w:x="617" w:y="471"/>
      <w:spacing w:line="260" w:lineRule="exact"/>
      <w:suppressOverlap/>
    </w:pPr>
  </w:p>
  <w:p w14:paraId="441BC123" w14:textId="77777777" w:rsidR="00741AEA" w:rsidRDefault="00741AEA" w:rsidP="001661E9">
    <w:pPr>
      <w:framePr w:w="2268" w:h="12911" w:hRule="exact" w:hSpace="284" w:wrap="around" w:vAnchor="page" w:hAnchor="page" w:x="617" w:y="471"/>
      <w:spacing w:line="260" w:lineRule="exact"/>
      <w:suppressOverlap/>
    </w:pPr>
  </w:p>
  <w:p w14:paraId="77CD39BF" w14:textId="77777777" w:rsidR="00741AEA" w:rsidRDefault="00741AEA" w:rsidP="001661E9">
    <w:pPr>
      <w:framePr w:w="2268" w:h="12911" w:hRule="exact" w:hSpace="284" w:wrap="around" w:vAnchor="page" w:hAnchor="page" w:x="617" w:y="471"/>
      <w:spacing w:line="260" w:lineRule="exact"/>
      <w:suppressOverlap/>
    </w:pPr>
  </w:p>
  <w:p w14:paraId="172D5305" w14:textId="77777777" w:rsidR="00741AEA" w:rsidRDefault="00741AEA" w:rsidP="001661E9">
    <w:pPr>
      <w:framePr w:w="2268" w:h="12911" w:hRule="exact" w:hSpace="284" w:wrap="around" w:vAnchor="page" w:hAnchor="page" w:x="617" w:y="471"/>
      <w:spacing w:line="180" w:lineRule="exact"/>
      <w:suppressOverlap/>
      <w:rPr>
        <w:sz w:val="14"/>
      </w:rPr>
    </w:pPr>
  </w:p>
  <w:p w14:paraId="40D69965" w14:textId="77777777" w:rsidR="0084791A" w:rsidRDefault="0084791A" w:rsidP="001661E9">
    <w:pPr>
      <w:framePr w:w="2268" w:h="12911" w:hRule="exact" w:hSpace="284" w:wrap="around" w:vAnchor="page" w:hAnchor="page" w:x="617" w:y="471"/>
      <w:spacing w:line="260" w:lineRule="exact"/>
      <w:suppressOverlap/>
      <w:rPr>
        <w:sz w:val="14"/>
      </w:rPr>
    </w:pPr>
  </w:p>
  <w:p w14:paraId="03C78279" w14:textId="77777777" w:rsidR="0084791A" w:rsidRDefault="0084791A" w:rsidP="001661E9">
    <w:pPr>
      <w:framePr w:w="2268" w:h="12911" w:hRule="exact" w:hSpace="284" w:wrap="around" w:vAnchor="page" w:hAnchor="page" w:x="617" w:y="471"/>
      <w:spacing w:line="260" w:lineRule="exact"/>
      <w:suppressOverlap/>
      <w:rPr>
        <w:sz w:val="14"/>
      </w:rPr>
    </w:pPr>
  </w:p>
  <w:p w14:paraId="17E51A13" w14:textId="77777777" w:rsidR="0084791A" w:rsidRDefault="0084791A" w:rsidP="001661E9">
    <w:pPr>
      <w:framePr w:w="2268" w:h="12911" w:hRule="exact" w:hSpace="284" w:wrap="around" w:vAnchor="page" w:hAnchor="page" w:x="617" w:y="471"/>
      <w:spacing w:line="260" w:lineRule="exact"/>
      <w:suppressOverlap/>
      <w:rPr>
        <w:sz w:val="14"/>
      </w:rPr>
    </w:pPr>
  </w:p>
  <w:p w14:paraId="4B2614A2" w14:textId="77777777" w:rsidR="0084791A" w:rsidRDefault="0084791A" w:rsidP="001661E9">
    <w:pPr>
      <w:framePr w:w="2268" w:h="12911" w:hRule="exact" w:hSpace="284" w:wrap="around" w:vAnchor="page" w:hAnchor="page" w:x="617" w:y="471"/>
      <w:spacing w:line="260" w:lineRule="exact"/>
      <w:suppressOverlap/>
      <w:rPr>
        <w:sz w:val="14"/>
      </w:rPr>
    </w:pPr>
  </w:p>
  <w:p w14:paraId="0EF25A81" w14:textId="77777777" w:rsidR="00741AEA" w:rsidRDefault="00741AEA" w:rsidP="001661E9">
    <w:pPr>
      <w:framePr w:w="2268" w:h="12911" w:hRule="exact" w:hSpace="284" w:wrap="around" w:vAnchor="page" w:hAnchor="page" w:x="617" w:y="471"/>
      <w:spacing w:line="260" w:lineRule="exact"/>
      <w:suppressOverlap/>
      <w:rPr>
        <w:sz w:val="14"/>
      </w:rPr>
    </w:pPr>
    <w:r>
      <w:rPr>
        <w:sz w:val="14"/>
      </w:rPr>
      <w:t>Kenmerk</w:t>
    </w:r>
  </w:p>
  <w:p w14:paraId="0286BD91" w14:textId="6958E548" w:rsidR="00741AEA" w:rsidRPr="007401FA" w:rsidRDefault="00C329B9" w:rsidP="001661E9">
    <w:pPr>
      <w:pStyle w:val="Koptekst"/>
      <w:framePr w:w="2268" w:h="12911" w:hRule="exact" w:hSpace="284" w:wrap="around" w:vAnchor="page" w:hAnchor="page" w:x="617" w:y="471"/>
      <w:tabs>
        <w:tab w:val="clear" w:pos="4536"/>
        <w:tab w:val="left" w:pos="567"/>
      </w:tabs>
      <w:spacing w:line="260" w:lineRule="exact"/>
      <w:suppressOverlap/>
      <w:rPr>
        <w:sz w:val="18"/>
        <w:szCs w:val="18"/>
      </w:rPr>
    </w:pPr>
    <w:bookmarkStart w:id="1" w:name="BkmKenmerk"/>
    <w:bookmarkEnd w:id="1"/>
    <w:r>
      <w:rPr>
        <w:sz w:val="18"/>
        <w:szCs w:val="18"/>
      </w:rPr>
      <w:t>2022</w:t>
    </w:r>
    <w:r w:rsidR="00BD75FC">
      <w:rPr>
        <w:sz w:val="18"/>
        <w:szCs w:val="18"/>
      </w:rPr>
      <w:t>1114</w:t>
    </w:r>
  </w:p>
  <w:p w14:paraId="062307B8" w14:textId="77777777" w:rsidR="009D078E" w:rsidRDefault="009D078E" w:rsidP="001661E9">
    <w:pPr>
      <w:pStyle w:val="Koptekst"/>
      <w:framePr w:w="2268" w:h="12911" w:hRule="exact" w:hSpace="284" w:wrap="around" w:vAnchor="page" w:hAnchor="page" w:x="617" w:y="471"/>
      <w:tabs>
        <w:tab w:val="clear" w:pos="4536"/>
        <w:tab w:val="left" w:pos="567"/>
      </w:tabs>
      <w:spacing w:line="260" w:lineRule="exact"/>
      <w:suppressOverlap/>
    </w:pPr>
  </w:p>
  <w:p w14:paraId="08EBDF7D" w14:textId="77777777" w:rsidR="00741AEA" w:rsidRDefault="00741AEA" w:rsidP="001661E9">
    <w:pPr>
      <w:framePr w:w="2268" w:h="12911" w:hRule="exact" w:hSpace="284" w:wrap="around" w:vAnchor="page" w:hAnchor="page" w:x="617" w:y="471"/>
      <w:spacing w:line="260" w:lineRule="exact"/>
      <w:suppressOverlap/>
      <w:rPr>
        <w:sz w:val="14"/>
      </w:rPr>
    </w:pPr>
    <w:r>
      <w:rPr>
        <w:sz w:val="14"/>
      </w:rPr>
      <w:t>Datum notulen</w:t>
    </w:r>
  </w:p>
  <w:p w14:paraId="5BE96703" w14:textId="28855EB8" w:rsidR="00741AEA" w:rsidRPr="007401FA" w:rsidRDefault="00C329B9" w:rsidP="001661E9">
    <w:pPr>
      <w:framePr w:w="2268" w:h="12911" w:hRule="exact" w:hSpace="284" w:wrap="around" w:vAnchor="page" w:hAnchor="page" w:x="617" w:y="471"/>
      <w:spacing w:line="260" w:lineRule="exact"/>
      <w:suppressOverlap/>
      <w:rPr>
        <w:sz w:val="18"/>
        <w:szCs w:val="18"/>
      </w:rPr>
    </w:pPr>
    <w:r>
      <w:rPr>
        <w:sz w:val="18"/>
        <w:szCs w:val="18"/>
      </w:rPr>
      <w:t>2022</w:t>
    </w:r>
    <w:r w:rsidR="00BD75FC">
      <w:rPr>
        <w:sz w:val="18"/>
        <w:szCs w:val="18"/>
      </w:rPr>
      <w:t>1114</w:t>
    </w:r>
  </w:p>
  <w:p w14:paraId="2421B9E8" w14:textId="77777777" w:rsidR="00741AEA" w:rsidRDefault="00741AEA" w:rsidP="001661E9">
    <w:pPr>
      <w:framePr w:w="2268" w:h="12911" w:hRule="exact" w:hSpace="284" w:wrap="around" w:vAnchor="page" w:hAnchor="page" w:x="617" w:y="471"/>
      <w:spacing w:line="260" w:lineRule="exact"/>
      <w:suppressOverlap/>
      <w:rPr>
        <w:sz w:val="14"/>
      </w:rPr>
    </w:pPr>
    <w:r>
      <w:rPr>
        <w:sz w:val="14"/>
      </w:rPr>
      <w:t>Bijlage(n)</w:t>
    </w:r>
  </w:p>
  <w:p w14:paraId="3CE5C7BB" w14:textId="2C32C940" w:rsidR="00741AEA" w:rsidRPr="00C31AB0" w:rsidRDefault="002F601D" w:rsidP="001661E9">
    <w:pPr>
      <w:pStyle w:val="Koptekst"/>
      <w:framePr w:w="2268" w:h="12911" w:hRule="exact" w:hSpace="284" w:wrap="around" w:vAnchor="page" w:hAnchor="page" w:x="617" w:y="471"/>
      <w:tabs>
        <w:tab w:val="clear" w:pos="4536"/>
        <w:tab w:val="left" w:pos="567"/>
      </w:tabs>
      <w:spacing w:line="260" w:lineRule="exact"/>
      <w:suppressOverlap/>
      <w:rPr>
        <w:sz w:val="18"/>
        <w:szCs w:val="18"/>
        <w:lang w:val="en-US"/>
      </w:rPr>
    </w:pPr>
    <w:bookmarkStart w:id="2" w:name="BkmBijlagen"/>
    <w:bookmarkEnd w:id="2"/>
    <w:r>
      <w:rPr>
        <w:sz w:val="18"/>
        <w:szCs w:val="18"/>
        <w:lang w:val="en-US"/>
      </w:rPr>
      <w:t>-</w:t>
    </w:r>
  </w:p>
  <w:p w14:paraId="562C3197" w14:textId="77777777" w:rsidR="00741AEA" w:rsidRPr="00C31AB0" w:rsidRDefault="00741AEA" w:rsidP="001661E9">
    <w:pPr>
      <w:framePr w:w="2268" w:h="12911" w:hRule="exact" w:hSpace="284" w:wrap="around" w:vAnchor="page" w:hAnchor="page" w:x="617" w:y="471"/>
      <w:spacing w:line="260" w:lineRule="exact"/>
      <w:suppressOverlap/>
      <w:rPr>
        <w:sz w:val="14"/>
        <w:lang w:val="en-US"/>
      </w:rPr>
    </w:pPr>
  </w:p>
  <w:p w14:paraId="2896BECC" w14:textId="77777777" w:rsidR="00D033AD" w:rsidRPr="007401FA" w:rsidRDefault="00D033AD" w:rsidP="001661E9">
    <w:pPr>
      <w:framePr w:w="2268" w:h="12911" w:hRule="exact" w:hSpace="284" w:wrap="around" w:vAnchor="page" w:hAnchor="page" w:x="617" w:y="471"/>
      <w:spacing w:line="260" w:lineRule="exact"/>
      <w:suppressOverlap/>
      <w:rPr>
        <w:sz w:val="14"/>
        <w:lang w:val="fr-FR"/>
      </w:rPr>
    </w:pPr>
  </w:p>
  <w:p w14:paraId="3A2263A3" w14:textId="77777777" w:rsidR="00D033AD" w:rsidRPr="007401FA" w:rsidRDefault="00D033AD" w:rsidP="001661E9">
    <w:pPr>
      <w:framePr w:w="2268" w:h="12911" w:hRule="exact" w:hSpace="284" w:wrap="around" w:vAnchor="page" w:hAnchor="page" w:x="617" w:y="471"/>
      <w:spacing w:line="260" w:lineRule="exact"/>
      <w:suppressOverlap/>
      <w:rPr>
        <w:sz w:val="14"/>
        <w:lang w:val="fr-FR"/>
      </w:rPr>
    </w:pPr>
  </w:p>
  <w:p w14:paraId="545541A6" w14:textId="77777777" w:rsidR="00344E25" w:rsidRPr="007401FA" w:rsidRDefault="008F6AFF" w:rsidP="008F6AFF">
    <w:pPr>
      <w:pStyle w:val="Koptekst"/>
      <w:rPr>
        <w:lang w:val="fr-FR"/>
      </w:rPr>
    </w:pPr>
    <w:r w:rsidRPr="007401FA">
      <w:rPr>
        <w:lang w:val="fr-FR"/>
      </w:rPr>
      <w:t xml:space="preserve">                                  </w:t>
    </w:r>
    <w:r w:rsidR="000E0135" w:rsidRPr="007401FA">
      <w:rPr>
        <w:lang w:val="fr-FR"/>
      </w:rPr>
      <w:t xml:space="preserve">   </w:t>
    </w:r>
  </w:p>
  <w:p w14:paraId="65C46A8C" w14:textId="77777777" w:rsidR="00741AEA" w:rsidRPr="007401FA" w:rsidRDefault="00E47F52" w:rsidP="00FD1A8C">
    <w:pPr>
      <w:pStyle w:val="Koptekst"/>
      <w:rPr>
        <w:lang w:val="fr-FR"/>
      </w:rPr>
    </w:pPr>
    <w:r>
      <w:rPr>
        <w:noProof/>
      </w:rPr>
      <w:drawing>
        <wp:inline distT="0" distB="0" distL="0" distR="0" wp14:anchorId="1EC28814" wp14:editId="27EB2FCC">
          <wp:extent cx="2136140" cy="1136650"/>
          <wp:effectExtent l="0" t="0" r="0" b="0"/>
          <wp:docPr id="9" name="Afbeelding 9"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waterinlimbu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1136650"/>
                  </a:xfrm>
                  <a:prstGeom prst="rect">
                    <a:avLst/>
                  </a:prstGeom>
                  <a:noFill/>
                  <a:ln>
                    <a:noFill/>
                  </a:ln>
                </pic:spPr>
              </pic:pic>
            </a:graphicData>
          </a:graphic>
        </wp:inline>
      </w:drawing>
    </w:r>
  </w:p>
  <w:p w14:paraId="3B38769E" w14:textId="77777777" w:rsidR="008F6AFF" w:rsidRPr="0049103E" w:rsidRDefault="00FD1A8C" w:rsidP="00FD1A8C">
    <w:pPr>
      <w:pStyle w:val="Koptekst"/>
      <w:tabs>
        <w:tab w:val="center" w:pos="3659"/>
      </w:tabs>
      <w:rPr>
        <w:color w:val="8DB3E2"/>
      </w:rPr>
    </w:pPr>
    <w:r>
      <w:rPr>
        <w:rFonts w:ascii="Fontastique" w:hAnsi="Fontastique" w:cs="Fontastique"/>
        <w:color w:val="0038B9"/>
        <w:sz w:val="26"/>
        <w:szCs w:val="26"/>
      </w:rPr>
      <w:t xml:space="preserve">                            </w:t>
    </w:r>
    <w:r>
      <w:rPr>
        <w:rFonts w:ascii="Fontastique" w:hAnsi="Fontastique" w:cs="Fontastique"/>
        <w:color w:val="0038B9"/>
        <w:sz w:val="26"/>
        <w:szCs w:val="26"/>
      </w:rPr>
      <w:tab/>
    </w:r>
    <w:r w:rsidR="008F6AFF">
      <w:rPr>
        <w:rFonts w:ascii="Fontastique" w:hAnsi="Fontastique" w:cs="Fontastique"/>
        <w:color w:val="0038B9"/>
        <w:sz w:val="26"/>
        <w:szCs w:val="26"/>
      </w:rPr>
      <w:t>Parkstad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9F5"/>
    <w:multiLevelType w:val="hybridMultilevel"/>
    <w:tmpl w:val="A064AC3A"/>
    <w:lvl w:ilvl="0" w:tplc="04130001">
      <w:start w:val="1"/>
      <w:numFmt w:val="bullet"/>
      <w:lvlText w:val=""/>
      <w:lvlJc w:val="left"/>
      <w:pPr>
        <w:ind w:left="3903" w:hanging="360"/>
      </w:pPr>
      <w:rPr>
        <w:rFonts w:ascii="Symbol" w:hAnsi="Symbol" w:hint="default"/>
      </w:rPr>
    </w:lvl>
    <w:lvl w:ilvl="1" w:tplc="04130003" w:tentative="1">
      <w:start w:val="1"/>
      <w:numFmt w:val="bullet"/>
      <w:lvlText w:val="o"/>
      <w:lvlJc w:val="left"/>
      <w:pPr>
        <w:ind w:left="4623" w:hanging="360"/>
      </w:pPr>
      <w:rPr>
        <w:rFonts w:ascii="Courier New" w:hAnsi="Courier New" w:cs="Courier New" w:hint="default"/>
      </w:rPr>
    </w:lvl>
    <w:lvl w:ilvl="2" w:tplc="04130005" w:tentative="1">
      <w:start w:val="1"/>
      <w:numFmt w:val="bullet"/>
      <w:lvlText w:val=""/>
      <w:lvlJc w:val="left"/>
      <w:pPr>
        <w:ind w:left="5343" w:hanging="360"/>
      </w:pPr>
      <w:rPr>
        <w:rFonts w:ascii="Wingdings" w:hAnsi="Wingdings" w:hint="default"/>
      </w:rPr>
    </w:lvl>
    <w:lvl w:ilvl="3" w:tplc="04130001" w:tentative="1">
      <w:start w:val="1"/>
      <w:numFmt w:val="bullet"/>
      <w:lvlText w:val=""/>
      <w:lvlJc w:val="left"/>
      <w:pPr>
        <w:ind w:left="6063" w:hanging="360"/>
      </w:pPr>
      <w:rPr>
        <w:rFonts w:ascii="Symbol" w:hAnsi="Symbol" w:hint="default"/>
      </w:rPr>
    </w:lvl>
    <w:lvl w:ilvl="4" w:tplc="04130003" w:tentative="1">
      <w:start w:val="1"/>
      <w:numFmt w:val="bullet"/>
      <w:lvlText w:val="o"/>
      <w:lvlJc w:val="left"/>
      <w:pPr>
        <w:ind w:left="6783" w:hanging="360"/>
      </w:pPr>
      <w:rPr>
        <w:rFonts w:ascii="Courier New" w:hAnsi="Courier New" w:cs="Courier New" w:hint="default"/>
      </w:rPr>
    </w:lvl>
    <w:lvl w:ilvl="5" w:tplc="04130005" w:tentative="1">
      <w:start w:val="1"/>
      <w:numFmt w:val="bullet"/>
      <w:lvlText w:val=""/>
      <w:lvlJc w:val="left"/>
      <w:pPr>
        <w:ind w:left="7503" w:hanging="360"/>
      </w:pPr>
      <w:rPr>
        <w:rFonts w:ascii="Wingdings" w:hAnsi="Wingdings" w:hint="default"/>
      </w:rPr>
    </w:lvl>
    <w:lvl w:ilvl="6" w:tplc="04130001" w:tentative="1">
      <w:start w:val="1"/>
      <w:numFmt w:val="bullet"/>
      <w:lvlText w:val=""/>
      <w:lvlJc w:val="left"/>
      <w:pPr>
        <w:ind w:left="8223" w:hanging="360"/>
      </w:pPr>
      <w:rPr>
        <w:rFonts w:ascii="Symbol" w:hAnsi="Symbol" w:hint="default"/>
      </w:rPr>
    </w:lvl>
    <w:lvl w:ilvl="7" w:tplc="04130003" w:tentative="1">
      <w:start w:val="1"/>
      <w:numFmt w:val="bullet"/>
      <w:lvlText w:val="o"/>
      <w:lvlJc w:val="left"/>
      <w:pPr>
        <w:ind w:left="8943" w:hanging="360"/>
      </w:pPr>
      <w:rPr>
        <w:rFonts w:ascii="Courier New" w:hAnsi="Courier New" w:cs="Courier New" w:hint="default"/>
      </w:rPr>
    </w:lvl>
    <w:lvl w:ilvl="8" w:tplc="04130005" w:tentative="1">
      <w:start w:val="1"/>
      <w:numFmt w:val="bullet"/>
      <w:lvlText w:val=""/>
      <w:lvlJc w:val="left"/>
      <w:pPr>
        <w:ind w:left="9663" w:hanging="360"/>
      </w:pPr>
      <w:rPr>
        <w:rFonts w:ascii="Wingdings" w:hAnsi="Wingdings" w:hint="default"/>
      </w:rPr>
    </w:lvl>
  </w:abstractNum>
  <w:abstractNum w:abstractNumId="1" w15:restartNumberingAfterBreak="0">
    <w:nsid w:val="22097788"/>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81713A"/>
    <w:multiLevelType w:val="hybridMultilevel"/>
    <w:tmpl w:val="388EF1B8"/>
    <w:lvl w:ilvl="0" w:tplc="DE0051F2">
      <w:start w:val="12"/>
      <w:numFmt w:val="bullet"/>
      <w:lvlText w:val="-"/>
      <w:lvlJc w:val="left"/>
      <w:pPr>
        <w:ind w:left="2061" w:hanging="360"/>
      </w:pPr>
      <w:rPr>
        <w:rFonts w:ascii="Calibri" w:eastAsia="Arial" w:hAnsi="Calibri" w:cs="Calibri"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abstractNum w:abstractNumId="3" w15:restartNumberingAfterBreak="0">
    <w:nsid w:val="51C35986"/>
    <w:multiLevelType w:val="hybridMultilevel"/>
    <w:tmpl w:val="1AEE70A0"/>
    <w:lvl w:ilvl="0" w:tplc="0A944DEE">
      <w:start w:val="1"/>
      <w:numFmt w:val="decimal"/>
      <w:lvlText w:val="%1."/>
      <w:lvlJc w:val="left"/>
      <w:pPr>
        <w:ind w:left="2628" w:hanging="360"/>
      </w:pPr>
      <w:rPr>
        <w:rFonts w:hint="default"/>
      </w:rPr>
    </w:lvl>
    <w:lvl w:ilvl="1" w:tplc="04130019" w:tentative="1">
      <w:start w:val="1"/>
      <w:numFmt w:val="lowerLetter"/>
      <w:lvlText w:val="%2."/>
      <w:lvlJc w:val="left"/>
      <w:pPr>
        <w:ind w:left="6466" w:hanging="360"/>
      </w:pPr>
    </w:lvl>
    <w:lvl w:ilvl="2" w:tplc="0413001B" w:tentative="1">
      <w:start w:val="1"/>
      <w:numFmt w:val="lowerRoman"/>
      <w:lvlText w:val="%3."/>
      <w:lvlJc w:val="right"/>
      <w:pPr>
        <w:ind w:left="7186" w:hanging="180"/>
      </w:pPr>
    </w:lvl>
    <w:lvl w:ilvl="3" w:tplc="0413000F" w:tentative="1">
      <w:start w:val="1"/>
      <w:numFmt w:val="decimal"/>
      <w:lvlText w:val="%4."/>
      <w:lvlJc w:val="left"/>
      <w:pPr>
        <w:ind w:left="7906" w:hanging="360"/>
      </w:pPr>
    </w:lvl>
    <w:lvl w:ilvl="4" w:tplc="04130019" w:tentative="1">
      <w:start w:val="1"/>
      <w:numFmt w:val="lowerLetter"/>
      <w:lvlText w:val="%5."/>
      <w:lvlJc w:val="left"/>
      <w:pPr>
        <w:ind w:left="8626" w:hanging="360"/>
      </w:pPr>
    </w:lvl>
    <w:lvl w:ilvl="5" w:tplc="0413001B" w:tentative="1">
      <w:start w:val="1"/>
      <w:numFmt w:val="lowerRoman"/>
      <w:lvlText w:val="%6."/>
      <w:lvlJc w:val="right"/>
      <w:pPr>
        <w:ind w:left="9346" w:hanging="180"/>
      </w:pPr>
    </w:lvl>
    <w:lvl w:ilvl="6" w:tplc="0413000F" w:tentative="1">
      <w:start w:val="1"/>
      <w:numFmt w:val="decimal"/>
      <w:lvlText w:val="%7."/>
      <w:lvlJc w:val="left"/>
      <w:pPr>
        <w:ind w:left="10066" w:hanging="360"/>
      </w:pPr>
    </w:lvl>
    <w:lvl w:ilvl="7" w:tplc="04130019" w:tentative="1">
      <w:start w:val="1"/>
      <w:numFmt w:val="lowerLetter"/>
      <w:lvlText w:val="%8."/>
      <w:lvlJc w:val="left"/>
      <w:pPr>
        <w:ind w:left="10786" w:hanging="360"/>
      </w:pPr>
    </w:lvl>
    <w:lvl w:ilvl="8" w:tplc="0413001B" w:tentative="1">
      <w:start w:val="1"/>
      <w:numFmt w:val="lowerRoman"/>
      <w:lvlText w:val="%9."/>
      <w:lvlJc w:val="right"/>
      <w:pPr>
        <w:ind w:left="11506" w:hanging="180"/>
      </w:pPr>
    </w:lvl>
  </w:abstractNum>
  <w:abstractNum w:abstractNumId="4" w15:restartNumberingAfterBreak="0">
    <w:nsid w:val="62977D49"/>
    <w:multiLevelType w:val="hybridMultilevel"/>
    <w:tmpl w:val="1BB8DFBC"/>
    <w:lvl w:ilvl="0" w:tplc="79226C38">
      <w:start w:val="12"/>
      <w:numFmt w:val="bullet"/>
      <w:lvlText w:val="-"/>
      <w:lvlJc w:val="left"/>
      <w:pPr>
        <w:ind w:left="2061" w:hanging="360"/>
      </w:pPr>
      <w:rPr>
        <w:rFonts w:ascii="Calibri" w:eastAsia="Arial" w:hAnsi="Calibri" w:cs="Calibri"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num w:numId="1" w16cid:durableId="1236890036">
    <w:abstractNumId w:val="3"/>
  </w:num>
  <w:num w:numId="2" w16cid:durableId="2123381749">
    <w:abstractNumId w:val="0"/>
  </w:num>
  <w:num w:numId="3" w16cid:durableId="23099876">
    <w:abstractNumId w:val="1"/>
  </w:num>
  <w:num w:numId="4" w16cid:durableId="1580629640">
    <w:abstractNumId w:val="2"/>
  </w:num>
  <w:num w:numId="5" w16cid:durableId="207777445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720"/>
  <w:autoHyphenation/>
  <w:hyphenationZone w:val="140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95"/>
    <w:rsid w:val="00002046"/>
    <w:rsid w:val="00002BD9"/>
    <w:rsid w:val="00003317"/>
    <w:rsid w:val="00003ACA"/>
    <w:rsid w:val="00003CC9"/>
    <w:rsid w:val="00006D9C"/>
    <w:rsid w:val="00007DFE"/>
    <w:rsid w:val="00010578"/>
    <w:rsid w:val="00015896"/>
    <w:rsid w:val="00016928"/>
    <w:rsid w:val="00016A58"/>
    <w:rsid w:val="00016C5F"/>
    <w:rsid w:val="0002019C"/>
    <w:rsid w:val="000207AF"/>
    <w:rsid w:val="00020F1F"/>
    <w:rsid w:val="000210A0"/>
    <w:rsid w:val="00021E2E"/>
    <w:rsid w:val="0002264B"/>
    <w:rsid w:val="00024A8B"/>
    <w:rsid w:val="000251A1"/>
    <w:rsid w:val="000307F7"/>
    <w:rsid w:val="00031271"/>
    <w:rsid w:val="00034AE6"/>
    <w:rsid w:val="00034EA1"/>
    <w:rsid w:val="00040470"/>
    <w:rsid w:val="00043420"/>
    <w:rsid w:val="00044058"/>
    <w:rsid w:val="00044C27"/>
    <w:rsid w:val="00046127"/>
    <w:rsid w:val="00050348"/>
    <w:rsid w:val="000525A9"/>
    <w:rsid w:val="00053B3A"/>
    <w:rsid w:val="000541C6"/>
    <w:rsid w:val="00054F26"/>
    <w:rsid w:val="00055231"/>
    <w:rsid w:val="00055E5C"/>
    <w:rsid w:val="00056404"/>
    <w:rsid w:val="00056ACA"/>
    <w:rsid w:val="00065EBF"/>
    <w:rsid w:val="000666BA"/>
    <w:rsid w:val="000679F4"/>
    <w:rsid w:val="00067D75"/>
    <w:rsid w:val="000723EE"/>
    <w:rsid w:val="00073A58"/>
    <w:rsid w:val="00073E39"/>
    <w:rsid w:val="00074467"/>
    <w:rsid w:val="00080A15"/>
    <w:rsid w:val="00081156"/>
    <w:rsid w:val="00081AA8"/>
    <w:rsid w:val="0008318D"/>
    <w:rsid w:val="00083976"/>
    <w:rsid w:val="00085E9D"/>
    <w:rsid w:val="00090AF7"/>
    <w:rsid w:val="000912D6"/>
    <w:rsid w:val="00094EA0"/>
    <w:rsid w:val="0009516B"/>
    <w:rsid w:val="00095C03"/>
    <w:rsid w:val="00096F82"/>
    <w:rsid w:val="00097FB3"/>
    <w:rsid w:val="000A04B3"/>
    <w:rsid w:val="000A499B"/>
    <w:rsid w:val="000A75A5"/>
    <w:rsid w:val="000B154D"/>
    <w:rsid w:val="000B181F"/>
    <w:rsid w:val="000B3001"/>
    <w:rsid w:val="000B3066"/>
    <w:rsid w:val="000B3AA4"/>
    <w:rsid w:val="000B5BAE"/>
    <w:rsid w:val="000B7463"/>
    <w:rsid w:val="000C0CDC"/>
    <w:rsid w:val="000C38EC"/>
    <w:rsid w:val="000C4212"/>
    <w:rsid w:val="000C485E"/>
    <w:rsid w:val="000C5F4A"/>
    <w:rsid w:val="000C6D35"/>
    <w:rsid w:val="000D0600"/>
    <w:rsid w:val="000D1E91"/>
    <w:rsid w:val="000D217F"/>
    <w:rsid w:val="000D5E83"/>
    <w:rsid w:val="000D7694"/>
    <w:rsid w:val="000E0135"/>
    <w:rsid w:val="000E26BA"/>
    <w:rsid w:val="000E3B56"/>
    <w:rsid w:val="000E465D"/>
    <w:rsid w:val="000E6575"/>
    <w:rsid w:val="000E6D97"/>
    <w:rsid w:val="000E7011"/>
    <w:rsid w:val="000E7040"/>
    <w:rsid w:val="000E7D9A"/>
    <w:rsid w:val="000F0CE1"/>
    <w:rsid w:val="000F3446"/>
    <w:rsid w:val="000F55C0"/>
    <w:rsid w:val="000F723F"/>
    <w:rsid w:val="0010186C"/>
    <w:rsid w:val="00104194"/>
    <w:rsid w:val="001055B0"/>
    <w:rsid w:val="00105D54"/>
    <w:rsid w:val="0010690D"/>
    <w:rsid w:val="00110519"/>
    <w:rsid w:val="00111BA2"/>
    <w:rsid w:val="00113176"/>
    <w:rsid w:val="00113375"/>
    <w:rsid w:val="001143F3"/>
    <w:rsid w:val="00114E21"/>
    <w:rsid w:val="00123757"/>
    <w:rsid w:val="001274C2"/>
    <w:rsid w:val="00127C3D"/>
    <w:rsid w:val="00127D86"/>
    <w:rsid w:val="001306D9"/>
    <w:rsid w:val="00130966"/>
    <w:rsid w:val="00130D35"/>
    <w:rsid w:val="0013102B"/>
    <w:rsid w:val="0013103F"/>
    <w:rsid w:val="001319A5"/>
    <w:rsid w:val="0013212D"/>
    <w:rsid w:val="00135EE9"/>
    <w:rsid w:val="00141038"/>
    <w:rsid w:val="001417FE"/>
    <w:rsid w:val="00143900"/>
    <w:rsid w:val="00146F29"/>
    <w:rsid w:val="00147B5C"/>
    <w:rsid w:val="00147EDB"/>
    <w:rsid w:val="00154915"/>
    <w:rsid w:val="001549E5"/>
    <w:rsid w:val="0015588E"/>
    <w:rsid w:val="00155C4A"/>
    <w:rsid w:val="00155DAA"/>
    <w:rsid w:val="00161628"/>
    <w:rsid w:val="001620B2"/>
    <w:rsid w:val="001656E2"/>
    <w:rsid w:val="001661E9"/>
    <w:rsid w:val="00166E49"/>
    <w:rsid w:val="00167144"/>
    <w:rsid w:val="00167AD0"/>
    <w:rsid w:val="001729BA"/>
    <w:rsid w:val="00173A8B"/>
    <w:rsid w:val="00174B20"/>
    <w:rsid w:val="00176501"/>
    <w:rsid w:val="00177720"/>
    <w:rsid w:val="00183AC2"/>
    <w:rsid w:val="00185716"/>
    <w:rsid w:val="00193C07"/>
    <w:rsid w:val="0019596D"/>
    <w:rsid w:val="00196439"/>
    <w:rsid w:val="001A017E"/>
    <w:rsid w:val="001A021A"/>
    <w:rsid w:val="001A1C4D"/>
    <w:rsid w:val="001A213F"/>
    <w:rsid w:val="001A6D9A"/>
    <w:rsid w:val="001B008E"/>
    <w:rsid w:val="001B28D5"/>
    <w:rsid w:val="001B2D7D"/>
    <w:rsid w:val="001B584F"/>
    <w:rsid w:val="001B5DE8"/>
    <w:rsid w:val="001B75A6"/>
    <w:rsid w:val="001C0D61"/>
    <w:rsid w:val="001C1ABE"/>
    <w:rsid w:val="001C368A"/>
    <w:rsid w:val="001C48E1"/>
    <w:rsid w:val="001C4F7B"/>
    <w:rsid w:val="001C554E"/>
    <w:rsid w:val="001C7661"/>
    <w:rsid w:val="001C7AC0"/>
    <w:rsid w:val="001D0F31"/>
    <w:rsid w:val="001D3372"/>
    <w:rsid w:val="001D35EC"/>
    <w:rsid w:val="001D3E47"/>
    <w:rsid w:val="001D475C"/>
    <w:rsid w:val="001D4AB8"/>
    <w:rsid w:val="001D5046"/>
    <w:rsid w:val="001D78A7"/>
    <w:rsid w:val="001E0953"/>
    <w:rsid w:val="001E11AB"/>
    <w:rsid w:val="001E4740"/>
    <w:rsid w:val="001E542E"/>
    <w:rsid w:val="001E7D1F"/>
    <w:rsid w:val="001F1816"/>
    <w:rsid w:val="001F26C7"/>
    <w:rsid w:val="001F2A1E"/>
    <w:rsid w:val="001F3B3A"/>
    <w:rsid w:val="001F61C4"/>
    <w:rsid w:val="002001C8"/>
    <w:rsid w:val="002019C3"/>
    <w:rsid w:val="00201D0A"/>
    <w:rsid w:val="002040B3"/>
    <w:rsid w:val="00204C58"/>
    <w:rsid w:val="002053F9"/>
    <w:rsid w:val="00206246"/>
    <w:rsid w:val="0021078C"/>
    <w:rsid w:val="002115A4"/>
    <w:rsid w:val="002137BA"/>
    <w:rsid w:val="00213AC4"/>
    <w:rsid w:val="00214C03"/>
    <w:rsid w:val="00217344"/>
    <w:rsid w:val="002210D2"/>
    <w:rsid w:val="0022234F"/>
    <w:rsid w:val="00224246"/>
    <w:rsid w:val="00226C4E"/>
    <w:rsid w:val="0023200E"/>
    <w:rsid w:val="00232A08"/>
    <w:rsid w:val="00235B5F"/>
    <w:rsid w:val="00236E4E"/>
    <w:rsid w:val="00240723"/>
    <w:rsid w:val="00240F36"/>
    <w:rsid w:val="00241278"/>
    <w:rsid w:val="00241A25"/>
    <w:rsid w:val="00242C25"/>
    <w:rsid w:val="00242D0D"/>
    <w:rsid w:val="00245EE1"/>
    <w:rsid w:val="0024643F"/>
    <w:rsid w:val="00246609"/>
    <w:rsid w:val="00246841"/>
    <w:rsid w:val="00247B9B"/>
    <w:rsid w:val="00250E54"/>
    <w:rsid w:val="00251845"/>
    <w:rsid w:val="00255FB1"/>
    <w:rsid w:val="00256C6E"/>
    <w:rsid w:val="00261FB8"/>
    <w:rsid w:val="0026237D"/>
    <w:rsid w:val="00264B4C"/>
    <w:rsid w:val="00265236"/>
    <w:rsid w:val="00265704"/>
    <w:rsid w:val="00265D57"/>
    <w:rsid w:val="00266244"/>
    <w:rsid w:val="00270228"/>
    <w:rsid w:val="002707CD"/>
    <w:rsid w:val="00275185"/>
    <w:rsid w:val="00275494"/>
    <w:rsid w:val="00277615"/>
    <w:rsid w:val="002832B7"/>
    <w:rsid w:val="00283942"/>
    <w:rsid w:val="00283B18"/>
    <w:rsid w:val="0028483C"/>
    <w:rsid w:val="00285BAE"/>
    <w:rsid w:val="00286C20"/>
    <w:rsid w:val="00290873"/>
    <w:rsid w:val="00290C63"/>
    <w:rsid w:val="0029149A"/>
    <w:rsid w:val="002925B5"/>
    <w:rsid w:val="00292BC7"/>
    <w:rsid w:val="00292F66"/>
    <w:rsid w:val="00295244"/>
    <w:rsid w:val="00295F47"/>
    <w:rsid w:val="00296967"/>
    <w:rsid w:val="002974D5"/>
    <w:rsid w:val="0029758A"/>
    <w:rsid w:val="002A3182"/>
    <w:rsid w:val="002A5B2D"/>
    <w:rsid w:val="002A6801"/>
    <w:rsid w:val="002A6AD6"/>
    <w:rsid w:val="002B23C2"/>
    <w:rsid w:val="002B3BDD"/>
    <w:rsid w:val="002B6D14"/>
    <w:rsid w:val="002C289E"/>
    <w:rsid w:val="002C33AF"/>
    <w:rsid w:val="002C4585"/>
    <w:rsid w:val="002C4DBB"/>
    <w:rsid w:val="002C6FB8"/>
    <w:rsid w:val="002D0FF9"/>
    <w:rsid w:val="002D194D"/>
    <w:rsid w:val="002D6544"/>
    <w:rsid w:val="002D656B"/>
    <w:rsid w:val="002D6583"/>
    <w:rsid w:val="002D71D0"/>
    <w:rsid w:val="002E063D"/>
    <w:rsid w:val="002E4B84"/>
    <w:rsid w:val="002E5F66"/>
    <w:rsid w:val="002F03EE"/>
    <w:rsid w:val="002F1001"/>
    <w:rsid w:val="002F3A22"/>
    <w:rsid w:val="002F52CE"/>
    <w:rsid w:val="002F5C6C"/>
    <w:rsid w:val="002F601D"/>
    <w:rsid w:val="002F6228"/>
    <w:rsid w:val="00300A19"/>
    <w:rsid w:val="00302184"/>
    <w:rsid w:val="00304C90"/>
    <w:rsid w:val="00310FA0"/>
    <w:rsid w:val="00311ABD"/>
    <w:rsid w:val="00312C22"/>
    <w:rsid w:val="00313341"/>
    <w:rsid w:val="00313518"/>
    <w:rsid w:val="00313B70"/>
    <w:rsid w:val="00314A32"/>
    <w:rsid w:val="003151BE"/>
    <w:rsid w:val="003156E6"/>
    <w:rsid w:val="0031615B"/>
    <w:rsid w:val="0031628F"/>
    <w:rsid w:val="00317A24"/>
    <w:rsid w:val="00322151"/>
    <w:rsid w:val="003279E2"/>
    <w:rsid w:val="00327C2B"/>
    <w:rsid w:val="00331D0F"/>
    <w:rsid w:val="003335A6"/>
    <w:rsid w:val="003338E0"/>
    <w:rsid w:val="00334F0D"/>
    <w:rsid w:val="0033589C"/>
    <w:rsid w:val="003362A4"/>
    <w:rsid w:val="00336383"/>
    <w:rsid w:val="00340976"/>
    <w:rsid w:val="00341258"/>
    <w:rsid w:val="00341A5B"/>
    <w:rsid w:val="00343F75"/>
    <w:rsid w:val="00343FDF"/>
    <w:rsid w:val="00344E25"/>
    <w:rsid w:val="0035023E"/>
    <w:rsid w:val="003537E1"/>
    <w:rsid w:val="00354BCF"/>
    <w:rsid w:val="003551A7"/>
    <w:rsid w:val="00355CF1"/>
    <w:rsid w:val="00360BB0"/>
    <w:rsid w:val="00360EFA"/>
    <w:rsid w:val="00365EF1"/>
    <w:rsid w:val="00366858"/>
    <w:rsid w:val="003676FA"/>
    <w:rsid w:val="0037282B"/>
    <w:rsid w:val="003738DF"/>
    <w:rsid w:val="00373FCF"/>
    <w:rsid w:val="00375384"/>
    <w:rsid w:val="00377DF3"/>
    <w:rsid w:val="00380E26"/>
    <w:rsid w:val="00381052"/>
    <w:rsid w:val="00382C67"/>
    <w:rsid w:val="0038434C"/>
    <w:rsid w:val="00385B74"/>
    <w:rsid w:val="00387F02"/>
    <w:rsid w:val="003903AD"/>
    <w:rsid w:val="003907DD"/>
    <w:rsid w:val="00397981"/>
    <w:rsid w:val="003A4CC2"/>
    <w:rsid w:val="003B2459"/>
    <w:rsid w:val="003B416A"/>
    <w:rsid w:val="003B55D4"/>
    <w:rsid w:val="003B6384"/>
    <w:rsid w:val="003B691A"/>
    <w:rsid w:val="003B6C18"/>
    <w:rsid w:val="003C1953"/>
    <w:rsid w:val="003C2526"/>
    <w:rsid w:val="003C58AB"/>
    <w:rsid w:val="003C6BCA"/>
    <w:rsid w:val="003C6CA2"/>
    <w:rsid w:val="003C7ECF"/>
    <w:rsid w:val="003D0180"/>
    <w:rsid w:val="003D0F3F"/>
    <w:rsid w:val="003D2700"/>
    <w:rsid w:val="003D4F14"/>
    <w:rsid w:val="003D575E"/>
    <w:rsid w:val="003D7C6A"/>
    <w:rsid w:val="003D7C84"/>
    <w:rsid w:val="003E0091"/>
    <w:rsid w:val="003E0F70"/>
    <w:rsid w:val="003E2DB6"/>
    <w:rsid w:val="003E4D0F"/>
    <w:rsid w:val="003E51C7"/>
    <w:rsid w:val="003E634E"/>
    <w:rsid w:val="003E7CE6"/>
    <w:rsid w:val="003F14F4"/>
    <w:rsid w:val="003F183B"/>
    <w:rsid w:val="003F1B4C"/>
    <w:rsid w:val="003F38FE"/>
    <w:rsid w:val="003F7410"/>
    <w:rsid w:val="003F7920"/>
    <w:rsid w:val="003F7E2D"/>
    <w:rsid w:val="00400F3C"/>
    <w:rsid w:val="004079CA"/>
    <w:rsid w:val="00411335"/>
    <w:rsid w:val="00414FAD"/>
    <w:rsid w:val="00425D15"/>
    <w:rsid w:val="00426093"/>
    <w:rsid w:val="0042639C"/>
    <w:rsid w:val="004265BF"/>
    <w:rsid w:val="00427627"/>
    <w:rsid w:val="00427AAC"/>
    <w:rsid w:val="00431193"/>
    <w:rsid w:val="00431C41"/>
    <w:rsid w:val="00432AB7"/>
    <w:rsid w:val="00432AC8"/>
    <w:rsid w:val="0043338C"/>
    <w:rsid w:val="00434134"/>
    <w:rsid w:val="004366B1"/>
    <w:rsid w:val="004372C2"/>
    <w:rsid w:val="004376DA"/>
    <w:rsid w:val="00442C65"/>
    <w:rsid w:val="00442FA3"/>
    <w:rsid w:val="00445F6F"/>
    <w:rsid w:val="004461FD"/>
    <w:rsid w:val="00446679"/>
    <w:rsid w:val="00450880"/>
    <w:rsid w:val="004542ED"/>
    <w:rsid w:val="0045437E"/>
    <w:rsid w:val="00454A85"/>
    <w:rsid w:val="004567CA"/>
    <w:rsid w:val="0045720E"/>
    <w:rsid w:val="0046779E"/>
    <w:rsid w:val="00470629"/>
    <w:rsid w:val="00473968"/>
    <w:rsid w:val="00475085"/>
    <w:rsid w:val="00475599"/>
    <w:rsid w:val="0047644B"/>
    <w:rsid w:val="0047737D"/>
    <w:rsid w:val="00482853"/>
    <w:rsid w:val="004840CB"/>
    <w:rsid w:val="00484368"/>
    <w:rsid w:val="00484E4B"/>
    <w:rsid w:val="00485678"/>
    <w:rsid w:val="004857EB"/>
    <w:rsid w:val="0048706E"/>
    <w:rsid w:val="004873F5"/>
    <w:rsid w:val="00487EEC"/>
    <w:rsid w:val="0049103E"/>
    <w:rsid w:val="00491856"/>
    <w:rsid w:val="00495AA7"/>
    <w:rsid w:val="004962A6"/>
    <w:rsid w:val="004A02F1"/>
    <w:rsid w:val="004A1F40"/>
    <w:rsid w:val="004A2CA4"/>
    <w:rsid w:val="004A37E9"/>
    <w:rsid w:val="004A5B42"/>
    <w:rsid w:val="004A76C2"/>
    <w:rsid w:val="004B1CEC"/>
    <w:rsid w:val="004B30F5"/>
    <w:rsid w:val="004B484E"/>
    <w:rsid w:val="004B69A5"/>
    <w:rsid w:val="004C238F"/>
    <w:rsid w:val="004C3C82"/>
    <w:rsid w:val="004C3D79"/>
    <w:rsid w:val="004C5117"/>
    <w:rsid w:val="004C5D4B"/>
    <w:rsid w:val="004D33A2"/>
    <w:rsid w:val="004D4AEE"/>
    <w:rsid w:val="004D4DCA"/>
    <w:rsid w:val="004D5295"/>
    <w:rsid w:val="004D5CD9"/>
    <w:rsid w:val="004D67CF"/>
    <w:rsid w:val="004E0E2C"/>
    <w:rsid w:val="004E5174"/>
    <w:rsid w:val="004E53A9"/>
    <w:rsid w:val="004E622D"/>
    <w:rsid w:val="004F2818"/>
    <w:rsid w:val="004F7BEC"/>
    <w:rsid w:val="00500FC1"/>
    <w:rsid w:val="005013DC"/>
    <w:rsid w:val="00503D92"/>
    <w:rsid w:val="0050446C"/>
    <w:rsid w:val="00505362"/>
    <w:rsid w:val="00510512"/>
    <w:rsid w:val="00511007"/>
    <w:rsid w:val="00512657"/>
    <w:rsid w:val="00513463"/>
    <w:rsid w:val="0051358E"/>
    <w:rsid w:val="0051378D"/>
    <w:rsid w:val="00513FEB"/>
    <w:rsid w:val="005140E6"/>
    <w:rsid w:val="00514532"/>
    <w:rsid w:val="00514BBB"/>
    <w:rsid w:val="0051517B"/>
    <w:rsid w:val="00515463"/>
    <w:rsid w:val="00515808"/>
    <w:rsid w:val="00520E08"/>
    <w:rsid w:val="00521946"/>
    <w:rsid w:val="00524E80"/>
    <w:rsid w:val="00533AEC"/>
    <w:rsid w:val="005347BD"/>
    <w:rsid w:val="00535911"/>
    <w:rsid w:val="005376B1"/>
    <w:rsid w:val="00541B12"/>
    <w:rsid w:val="0054219D"/>
    <w:rsid w:val="00544348"/>
    <w:rsid w:val="0055288E"/>
    <w:rsid w:val="0055381A"/>
    <w:rsid w:val="00560DBB"/>
    <w:rsid w:val="00561075"/>
    <w:rsid w:val="00561ED5"/>
    <w:rsid w:val="00564D79"/>
    <w:rsid w:val="005670C6"/>
    <w:rsid w:val="00573B23"/>
    <w:rsid w:val="0057468E"/>
    <w:rsid w:val="00575A1E"/>
    <w:rsid w:val="00575F6D"/>
    <w:rsid w:val="00576F7B"/>
    <w:rsid w:val="00586775"/>
    <w:rsid w:val="00587978"/>
    <w:rsid w:val="00591393"/>
    <w:rsid w:val="00593F86"/>
    <w:rsid w:val="0059410D"/>
    <w:rsid w:val="0059421E"/>
    <w:rsid w:val="005952A0"/>
    <w:rsid w:val="005A221A"/>
    <w:rsid w:val="005A37C0"/>
    <w:rsid w:val="005A5176"/>
    <w:rsid w:val="005A5323"/>
    <w:rsid w:val="005B143F"/>
    <w:rsid w:val="005B2465"/>
    <w:rsid w:val="005B6AAB"/>
    <w:rsid w:val="005B7694"/>
    <w:rsid w:val="005B79F4"/>
    <w:rsid w:val="005C3228"/>
    <w:rsid w:val="005C3B8A"/>
    <w:rsid w:val="005C4795"/>
    <w:rsid w:val="005C7F00"/>
    <w:rsid w:val="005D4355"/>
    <w:rsid w:val="005D5734"/>
    <w:rsid w:val="005D62CD"/>
    <w:rsid w:val="005E189F"/>
    <w:rsid w:val="005E2D68"/>
    <w:rsid w:val="005E2EE4"/>
    <w:rsid w:val="005E3269"/>
    <w:rsid w:val="005E73D4"/>
    <w:rsid w:val="005F262C"/>
    <w:rsid w:val="005F2819"/>
    <w:rsid w:val="005F2FFF"/>
    <w:rsid w:val="005F47A2"/>
    <w:rsid w:val="005F4C1F"/>
    <w:rsid w:val="005F558E"/>
    <w:rsid w:val="005F718E"/>
    <w:rsid w:val="0060015C"/>
    <w:rsid w:val="006051C0"/>
    <w:rsid w:val="006075A4"/>
    <w:rsid w:val="00610C87"/>
    <w:rsid w:val="006117BC"/>
    <w:rsid w:val="00611A5A"/>
    <w:rsid w:val="00612FAA"/>
    <w:rsid w:val="00613F24"/>
    <w:rsid w:val="0061422B"/>
    <w:rsid w:val="0061468E"/>
    <w:rsid w:val="00615754"/>
    <w:rsid w:val="0061662B"/>
    <w:rsid w:val="00616CF0"/>
    <w:rsid w:val="00622A8B"/>
    <w:rsid w:val="00623B07"/>
    <w:rsid w:val="00626999"/>
    <w:rsid w:val="006277AD"/>
    <w:rsid w:val="006304CF"/>
    <w:rsid w:val="00630706"/>
    <w:rsid w:val="00630B7C"/>
    <w:rsid w:val="00630B85"/>
    <w:rsid w:val="00632C26"/>
    <w:rsid w:val="00636C22"/>
    <w:rsid w:val="00640FCC"/>
    <w:rsid w:val="00644037"/>
    <w:rsid w:val="00646A07"/>
    <w:rsid w:val="00650D2F"/>
    <w:rsid w:val="006514C5"/>
    <w:rsid w:val="00652023"/>
    <w:rsid w:val="00652F7E"/>
    <w:rsid w:val="00657CCD"/>
    <w:rsid w:val="00660525"/>
    <w:rsid w:val="006618A1"/>
    <w:rsid w:val="0066271A"/>
    <w:rsid w:val="006627C1"/>
    <w:rsid w:val="00663B87"/>
    <w:rsid w:val="00663F70"/>
    <w:rsid w:val="006657E4"/>
    <w:rsid w:val="006664AD"/>
    <w:rsid w:val="00666D9D"/>
    <w:rsid w:val="00667D0C"/>
    <w:rsid w:val="00667DC2"/>
    <w:rsid w:val="0067064D"/>
    <w:rsid w:val="00671595"/>
    <w:rsid w:val="00675CD8"/>
    <w:rsid w:val="00676BBA"/>
    <w:rsid w:val="00677168"/>
    <w:rsid w:val="0068016F"/>
    <w:rsid w:val="00681114"/>
    <w:rsid w:val="006830CB"/>
    <w:rsid w:val="00684567"/>
    <w:rsid w:val="00687738"/>
    <w:rsid w:val="006965D4"/>
    <w:rsid w:val="00696E06"/>
    <w:rsid w:val="006A0565"/>
    <w:rsid w:val="006A09D1"/>
    <w:rsid w:val="006A17F5"/>
    <w:rsid w:val="006A1B71"/>
    <w:rsid w:val="006A49E2"/>
    <w:rsid w:val="006A51AF"/>
    <w:rsid w:val="006A68FC"/>
    <w:rsid w:val="006A77CF"/>
    <w:rsid w:val="006B16F9"/>
    <w:rsid w:val="006B21DE"/>
    <w:rsid w:val="006B223A"/>
    <w:rsid w:val="006B3E4E"/>
    <w:rsid w:val="006B486C"/>
    <w:rsid w:val="006B4B8A"/>
    <w:rsid w:val="006B75C9"/>
    <w:rsid w:val="006B7926"/>
    <w:rsid w:val="006B7A07"/>
    <w:rsid w:val="006C1455"/>
    <w:rsid w:val="006C1A49"/>
    <w:rsid w:val="006C3AF2"/>
    <w:rsid w:val="006C5A55"/>
    <w:rsid w:val="006C7069"/>
    <w:rsid w:val="006D03EC"/>
    <w:rsid w:val="006D1E92"/>
    <w:rsid w:val="006D7DFE"/>
    <w:rsid w:val="006E140C"/>
    <w:rsid w:val="006E435B"/>
    <w:rsid w:val="006E58E0"/>
    <w:rsid w:val="006F0B0F"/>
    <w:rsid w:val="006F0F0A"/>
    <w:rsid w:val="006F5016"/>
    <w:rsid w:val="006F50FB"/>
    <w:rsid w:val="006F5A9B"/>
    <w:rsid w:val="006F5F34"/>
    <w:rsid w:val="006F6464"/>
    <w:rsid w:val="007000D4"/>
    <w:rsid w:val="00701F13"/>
    <w:rsid w:val="007034C8"/>
    <w:rsid w:val="00705613"/>
    <w:rsid w:val="00705F66"/>
    <w:rsid w:val="00706FF3"/>
    <w:rsid w:val="00707059"/>
    <w:rsid w:val="00707931"/>
    <w:rsid w:val="00710AA7"/>
    <w:rsid w:val="007115A9"/>
    <w:rsid w:val="00711B7D"/>
    <w:rsid w:val="00711C6D"/>
    <w:rsid w:val="00712514"/>
    <w:rsid w:val="00713202"/>
    <w:rsid w:val="007150AF"/>
    <w:rsid w:val="0071546B"/>
    <w:rsid w:val="00715C20"/>
    <w:rsid w:val="00721D90"/>
    <w:rsid w:val="007231CE"/>
    <w:rsid w:val="00730067"/>
    <w:rsid w:val="0073085D"/>
    <w:rsid w:val="00730CC6"/>
    <w:rsid w:val="00731BF1"/>
    <w:rsid w:val="00732C53"/>
    <w:rsid w:val="00734426"/>
    <w:rsid w:val="007401FA"/>
    <w:rsid w:val="00740C38"/>
    <w:rsid w:val="00741616"/>
    <w:rsid w:val="00741AEA"/>
    <w:rsid w:val="00741FF4"/>
    <w:rsid w:val="00746499"/>
    <w:rsid w:val="00752EA6"/>
    <w:rsid w:val="00755049"/>
    <w:rsid w:val="00756750"/>
    <w:rsid w:val="007608B5"/>
    <w:rsid w:val="00765CDA"/>
    <w:rsid w:val="00766220"/>
    <w:rsid w:val="00770052"/>
    <w:rsid w:val="00771481"/>
    <w:rsid w:val="00771C32"/>
    <w:rsid w:val="007728E2"/>
    <w:rsid w:val="00774745"/>
    <w:rsid w:val="0077520E"/>
    <w:rsid w:val="00775946"/>
    <w:rsid w:val="0077723B"/>
    <w:rsid w:val="007800C5"/>
    <w:rsid w:val="00781FBA"/>
    <w:rsid w:val="0078510C"/>
    <w:rsid w:val="007869FB"/>
    <w:rsid w:val="007919F6"/>
    <w:rsid w:val="00792E74"/>
    <w:rsid w:val="007960F6"/>
    <w:rsid w:val="007A3026"/>
    <w:rsid w:val="007A3DCF"/>
    <w:rsid w:val="007A40A5"/>
    <w:rsid w:val="007A7A11"/>
    <w:rsid w:val="007B0167"/>
    <w:rsid w:val="007B0450"/>
    <w:rsid w:val="007B2BDC"/>
    <w:rsid w:val="007B437B"/>
    <w:rsid w:val="007B44B3"/>
    <w:rsid w:val="007B619F"/>
    <w:rsid w:val="007B690F"/>
    <w:rsid w:val="007B69CA"/>
    <w:rsid w:val="007C0C84"/>
    <w:rsid w:val="007C2E99"/>
    <w:rsid w:val="007C3068"/>
    <w:rsid w:val="007C38CC"/>
    <w:rsid w:val="007C41E5"/>
    <w:rsid w:val="007C59F8"/>
    <w:rsid w:val="007C6B50"/>
    <w:rsid w:val="007C7109"/>
    <w:rsid w:val="007C777F"/>
    <w:rsid w:val="007D2219"/>
    <w:rsid w:val="007D2B3A"/>
    <w:rsid w:val="007D35CF"/>
    <w:rsid w:val="007D5646"/>
    <w:rsid w:val="007D712E"/>
    <w:rsid w:val="007E710E"/>
    <w:rsid w:val="007F089D"/>
    <w:rsid w:val="007F1BEF"/>
    <w:rsid w:val="007F5180"/>
    <w:rsid w:val="007F51E5"/>
    <w:rsid w:val="008010BF"/>
    <w:rsid w:val="008012F3"/>
    <w:rsid w:val="008017FC"/>
    <w:rsid w:val="00802484"/>
    <w:rsid w:val="00805419"/>
    <w:rsid w:val="008058F7"/>
    <w:rsid w:val="008067F9"/>
    <w:rsid w:val="00806B28"/>
    <w:rsid w:val="00807A59"/>
    <w:rsid w:val="00807E92"/>
    <w:rsid w:val="00811A7A"/>
    <w:rsid w:val="00811E5F"/>
    <w:rsid w:val="00812F2C"/>
    <w:rsid w:val="00813760"/>
    <w:rsid w:val="00814023"/>
    <w:rsid w:val="00821137"/>
    <w:rsid w:val="00822352"/>
    <w:rsid w:val="00822A3C"/>
    <w:rsid w:val="0082359C"/>
    <w:rsid w:val="00823F83"/>
    <w:rsid w:val="008245C2"/>
    <w:rsid w:val="00824E03"/>
    <w:rsid w:val="0082626C"/>
    <w:rsid w:val="00830C0D"/>
    <w:rsid w:val="00830CFB"/>
    <w:rsid w:val="00832488"/>
    <w:rsid w:val="0083333C"/>
    <w:rsid w:val="00835F42"/>
    <w:rsid w:val="008377C2"/>
    <w:rsid w:val="008415CA"/>
    <w:rsid w:val="00841E80"/>
    <w:rsid w:val="00842443"/>
    <w:rsid w:val="008424C0"/>
    <w:rsid w:val="0084274D"/>
    <w:rsid w:val="00843189"/>
    <w:rsid w:val="0084791A"/>
    <w:rsid w:val="00847BA1"/>
    <w:rsid w:val="00850AA2"/>
    <w:rsid w:val="00851888"/>
    <w:rsid w:val="00853C37"/>
    <w:rsid w:val="00854170"/>
    <w:rsid w:val="00855E10"/>
    <w:rsid w:val="008568A2"/>
    <w:rsid w:val="00856958"/>
    <w:rsid w:val="008578BB"/>
    <w:rsid w:val="00857F67"/>
    <w:rsid w:val="00857FB3"/>
    <w:rsid w:val="0086290A"/>
    <w:rsid w:val="00864BAF"/>
    <w:rsid w:val="0086500E"/>
    <w:rsid w:val="00865C5D"/>
    <w:rsid w:val="008664F8"/>
    <w:rsid w:val="00866893"/>
    <w:rsid w:val="00867F9E"/>
    <w:rsid w:val="0087029A"/>
    <w:rsid w:val="008743D6"/>
    <w:rsid w:val="008761DA"/>
    <w:rsid w:val="008769E4"/>
    <w:rsid w:val="00876D27"/>
    <w:rsid w:val="0088181A"/>
    <w:rsid w:val="00881878"/>
    <w:rsid w:val="00883BA5"/>
    <w:rsid w:val="00884BE3"/>
    <w:rsid w:val="00885D03"/>
    <w:rsid w:val="00886BCE"/>
    <w:rsid w:val="00886BE3"/>
    <w:rsid w:val="00887B9D"/>
    <w:rsid w:val="008912C1"/>
    <w:rsid w:val="00891C83"/>
    <w:rsid w:val="00891EB1"/>
    <w:rsid w:val="0089374C"/>
    <w:rsid w:val="00893B84"/>
    <w:rsid w:val="0089544C"/>
    <w:rsid w:val="008961BA"/>
    <w:rsid w:val="00896988"/>
    <w:rsid w:val="008978FF"/>
    <w:rsid w:val="008A066B"/>
    <w:rsid w:val="008A0984"/>
    <w:rsid w:val="008A2380"/>
    <w:rsid w:val="008A23F8"/>
    <w:rsid w:val="008A2774"/>
    <w:rsid w:val="008A2987"/>
    <w:rsid w:val="008A357B"/>
    <w:rsid w:val="008A4E35"/>
    <w:rsid w:val="008B19E0"/>
    <w:rsid w:val="008B3633"/>
    <w:rsid w:val="008B3A49"/>
    <w:rsid w:val="008B3C0C"/>
    <w:rsid w:val="008B4B14"/>
    <w:rsid w:val="008B4ED9"/>
    <w:rsid w:val="008B4F1F"/>
    <w:rsid w:val="008B72FB"/>
    <w:rsid w:val="008B731A"/>
    <w:rsid w:val="008C048E"/>
    <w:rsid w:val="008C139F"/>
    <w:rsid w:val="008C2FD5"/>
    <w:rsid w:val="008C3CFF"/>
    <w:rsid w:val="008C77AB"/>
    <w:rsid w:val="008C78E8"/>
    <w:rsid w:val="008D195D"/>
    <w:rsid w:val="008D1CB1"/>
    <w:rsid w:val="008D3034"/>
    <w:rsid w:val="008D5D57"/>
    <w:rsid w:val="008E1CA7"/>
    <w:rsid w:val="008E1F0E"/>
    <w:rsid w:val="008E24A7"/>
    <w:rsid w:val="008E2552"/>
    <w:rsid w:val="008E426E"/>
    <w:rsid w:val="008E4CC4"/>
    <w:rsid w:val="008F0DC7"/>
    <w:rsid w:val="008F2395"/>
    <w:rsid w:val="008F6AFF"/>
    <w:rsid w:val="00903D09"/>
    <w:rsid w:val="009041CA"/>
    <w:rsid w:val="0090665B"/>
    <w:rsid w:val="009103AA"/>
    <w:rsid w:val="00911F42"/>
    <w:rsid w:val="00912425"/>
    <w:rsid w:val="0091395F"/>
    <w:rsid w:val="00913B85"/>
    <w:rsid w:val="0091793B"/>
    <w:rsid w:val="00917A6D"/>
    <w:rsid w:val="009200B8"/>
    <w:rsid w:val="00920575"/>
    <w:rsid w:val="009205B5"/>
    <w:rsid w:val="00921C8A"/>
    <w:rsid w:val="00922D1C"/>
    <w:rsid w:val="00922FF6"/>
    <w:rsid w:val="00923334"/>
    <w:rsid w:val="00924949"/>
    <w:rsid w:val="00930FCE"/>
    <w:rsid w:val="00931C19"/>
    <w:rsid w:val="0093229E"/>
    <w:rsid w:val="00934BB8"/>
    <w:rsid w:val="0093595A"/>
    <w:rsid w:val="00937220"/>
    <w:rsid w:val="009372CF"/>
    <w:rsid w:val="00937A71"/>
    <w:rsid w:val="00942219"/>
    <w:rsid w:val="009430A9"/>
    <w:rsid w:val="00943B2B"/>
    <w:rsid w:val="009446D3"/>
    <w:rsid w:val="009451C0"/>
    <w:rsid w:val="00945C79"/>
    <w:rsid w:val="00950D26"/>
    <w:rsid w:val="009520F0"/>
    <w:rsid w:val="00954427"/>
    <w:rsid w:val="00956147"/>
    <w:rsid w:val="00956DD8"/>
    <w:rsid w:val="00960641"/>
    <w:rsid w:val="00964DB7"/>
    <w:rsid w:val="00972E2B"/>
    <w:rsid w:val="009752C2"/>
    <w:rsid w:val="00975556"/>
    <w:rsid w:val="00983C81"/>
    <w:rsid w:val="00984D65"/>
    <w:rsid w:val="00992B5E"/>
    <w:rsid w:val="00994F8E"/>
    <w:rsid w:val="00996065"/>
    <w:rsid w:val="009A03AB"/>
    <w:rsid w:val="009A3C56"/>
    <w:rsid w:val="009A469E"/>
    <w:rsid w:val="009B0469"/>
    <w:rsid w:val="009B07C7"/>
    <w:rsid w:val="009B2BF7"/>
    <w:rsid w:val="009B2FE5"/>
    <w:rsid w:val="009B487B"/>
    <w:rsid w:val="009B4DCE"/>
    <w:rsid w:val="009C243E"/>
    <w:rsid w:val="009C29AA"/>
    <w:rsid w:val="009C575E"/>
    <w:rsid w:val="009C5BDA"/>
    <w:rsid w:val="009C6988"/>
    <w:rsid w:val="009C6D7F"/>
    <w:rsid w:val="009C7A76"/>
    <w:rsid w:val="009D078E"/>
    <w:rsid w:val="009D17CC"/>
    <w:rsid w:val="009D677E"/>
    <w:rsid w:val="009D7268"/>
    <w:rsid w:val="009D7FC9"/>
    <w:rsid w:val="009E047A"/>
    <w:rsid w:val="009E35A2"/>
    <w:rsid w:val="009E4E53"/>
    <w:rsid w:val="009E5017"/>
    <w:rsid w:val="009E614C"/>
    <w:rsid w:val="009F09A9"/>
    <w:rsid w:val="009F10F4"/>
    <w:rsid w:val="009F1E0B"/>
    <w:rsid w:val="009F240F"/>
    <w:rsid w:val="009F2626"/>
    <w:rsid w:val="00A015A7"/>
    <w:rsid w:val="00A0164F"/>
    <w:rsid w:val="00A05219"/>
    <w:rsid w:val="00A10B41"/>
    <w:rsid w:val="00A138E6"/>
    <w:rsid w:val="00A1781A"/>
    <w:rsid w:val="00A17DC7"/>
    <w:rsid w:val="00A20A52"/>
    <w:rsid w:val="00A233FC"/>
    <w:rsid w:val="00A23CD3"/>
    <w:rsid w:val="00A332A3"/>
    <w:rsid w:val="00A336A9"/>
    <w:rsid w:val="00A355DE"/>
    <w:rsid w:val="00A36BB7"/>
    <w:rsid w:val="00A4019C"/>
    <w:rsid w:val="00A41F6C"/>
    <w:rsid w:val="00A41FA9"/>
    <w:rsid w:val="00A44357"/>
    <w:rsid w:val="00A47255"/>
    <w:rsid w:val="00A5124B"/>
    <w:rsid w:val="00A52AAE"/>
    <w:rsid w:val="00A55F6A"/>
    <w:rsid w:val="00A56064"/>
    <w:rsid w:val="00A5618F"/>
    <w:rsid w:val="00A566C2"/>
    <w:rsid w:val="00A62AD4"/>
    <w:rsid w:val="00A66C75"/>
    <w:rsid w:val="00A67A91"/>
    <w:rsid w:val="00A67FDA"/>
    <w:rsid w:val="00A7071D"/>
    <w:rsid w:val="00A714FE"/>
    <w:rsid w:val="00A71855"/>
    <w:rsid w:val="00A719E5"/>
    <w:rsid w:val="00A80701"/>
    <w:rsid w:val="00A83C85"/>
    <w:rsid w:val="00A843F4"/>
    <w:rsid w:val="00A85095"/>
    <w:rsid w:val="00A907F0"/>
    <w:rsid w:val="00A90C6C"/>
    <w:rsid w:val="00A945C2"/>
    <w:rsid w:val="00A947A6"/>
    <w:rsid w:val="00A95790"/>
    <w:rsid w:val="00A96056"/>
    <w:rsid w:val="00A9704B"/>
    <w:rsid w:val="00AA033F"/>
    <w:rsid w:val="00AA0CE8"/>
    <w:rsid w:val="00AA29BC"/>
    <w:rsid w:val="00AA369D"/>
    <w:rsid w:val="00AA39F6"/>
    <w:rsid w:val="00AA3AE8"/>
    <w:rsid w:val="00AA45D1"/>
    <w:rsid w:val="00AA4C00"/>
    <w:rsid w:val="00AA5E22"/>
    <w:rsid w:val="00AB0A3E"/>
    <w:rsid w:val="00AB5408"/>
    <w:rsid w:val="00AB5821"/>
    <w:rsid w:val="00AB7FBB"/>
    <w:rsid w:val="00AC0514"/>
    <w:rsid w:val="00AC350F"/>
    <w:rsid w:val="00AC69BE"/>
    <w:rsid w:val="00AC7194"/>
    <w:rsid w:val="00AC798B"/>
    <w:rsid w:val="00AD00DD"/>
    <w:rsid w:val="00AD12BF"/>
    <w:rsid w:val="00AD1528"/>
    <w:rsid w:val="00AD32F9"/>
    <w:rsid w:val="00AD34A2"/>
    <w:rsid w:val="00AD66F0"/>
    <w:rsid w:val="00AD7D1C"/>
    <w:rsid w:val="00AE4FBC"/>
    <w:rsid w:val="00AF173A"/>
    <w:rsid w:val="00AF26B1"/>
    <w:rsid w:val="00AF4131"/>
    <w:rsid w:val="00AF4484"/>
    <w:rsid w:val="00AF49B8"/>
    <w:rsid w:val="00B0053E"/>
    <w:rsid w:val="00B01B40"/>
    <w:rsid w:val="00B040A7"/>
    <w:rsid w:val="00B0572E"/>
    <w:rsid w:val="00B063C4"/>
    <w:rsid w:val="00B10706"/>
    <w:rsid w:val="00B11382"/>
    <w:rsid w:val="00B153B8"/>
    <w:rsid w:val="00B1644E"/>
    <w:rsid w:val="00B1740C"/>
    <w:rsid w:val="00B200C3"/>
    <w:rsid w:val="00B225C4"/>
    <w:rsid w:val="00B227D5"/>
    <w:rsid w:val="00B229AC"/>
    <w:rsid w:val="00B24C83"/>
    <w:rsid w:val="00B26095"/>
    <w:rsid w:val="00B261F8"/>
    <w:rsid w:val="00B30615"/>
    <w:rsid w:val="00B3094B"/>
    <w:rsid w:val="00B31B11"/>
    <w:rsid w:val="00B31EBE"/>
    <w:rsid w:val="00B35C7A"/>
    <w:rsid w:val="00B360EB"/>
    <w:rsid w:val="00B4212C"/>
    <w:rsid w:val="00B45627"/>
    <w:rsid w:val="00B468D6"/>
    <w:rsid w:val="00B55F8D"/>
    <w:rsid w:val="00B575F3"/>
    <w:rsid w:val="00B605DC"/>
    <w:rsid w:val="00B60CDD"/>
    <w:rsid w:val="00B62145"/>
    <w:rsid w:val="00B62B39"/>
    <w:rsid w:val="00B67EA8"/>
    <w:rsid w:val="00B72171"/>
    <w:rsid w:val="00B72AA4"/>
    <w:rsid w:val="00B72F0D"/>
    <w:rsid w:val="00B752A0"/>
    <w:rsid w:val="00B76AE9"/>
    <w:rsid w:val="00B80757"/>
    <w:rsid w:val="00B846DD"/>
    <w:rsid w:val="00B84CC4"/>
    <w:rsid w:val="00B84F28"/>
    <w:rsid w:val="00B85C40"/>
    <w:rsid w:val="00B87266"/>
    <w:rsid w:val="00B87BBB"/>
    <w:rsid w:val="00B902DC"/>
    <w:rsid w:val="00B90360"/>
    <w:rsid w:val="00B90B65"/>
    <w:rsid w:val="00B92025"/>
    <w:rsid w:val="00B93646"/>
    <w:rsid w:val="00B94FFD"/>
    <w:rsid w:val="00B953D5"/>
    <w:rsid w:val="00B97222"/>
    <w:rsid w:val="00BA3589"/>
    <w:rsid w:val="00BA3996"/>
    <w:rsid w:val="00BA4D89"/>
    <w:rsid w:val="00BA5BE8"/>
    <w:rsid w:val="00BA5E61"/>
    <w:rsid w:val="00BA5E9C"/>
    <w:rsid w:val="00BA788E"/>
    <w:rsid w:val="00BB1007"/>
    <w:rsid w:val="00BB45C3"/>
    <w:rsid w:val="00BB4CF7"/>
    <w:rsid w:val="00BB6C34"/>
    <w:rsid w:val="00BC1CDB"/>
    <w:rsid w:val="00BC211C"/>
    <w:rsid w:val="00BC448F"/>
    <w:rsid w:val="00BD3E3E"/>
    <w:rsid w:val="00BD6020"/>
    <w:rsid w:val="00BD6CE6"/>
    <w:rsid w:val="00BD75FC"/>
    <w:rsid w:val="00BE3F61"/>
    <w:rsid w:val="00BE4846"/>
    <w:rsid w:val="00BE5F6F"/>
    <w:rsid w:val="00BF18F6"/>
    <w:rsid w:val="00BF2438"/>
    <w:rsid w:val="00BF48E3"/>
    <w:rsid w:val="00BF4B6B"/>
    <w:rsid w:val="00BF52F4"/>
    <w:rsid w:val="00BF7020"/>
    <w:rsid w:val="00BF7D24"/>
    <w:rsid w:val="00C0183B"/>
    <w:rsid w:val="00C019D9"/>
    <w:rsid w:val="00C03AB7"/>
    <w:rsid w:val="00C044DF"/>
    <w:rsid w:val="00C07E9E"/>
    <w:rsid w:val="00C10127"/>
    <w:rsid w:val="00C11F96"/>
    <w:rsid w:val="00C12AF2"/>
    <w:rsid w:val="00C16823"/>
    <w:rsid w:val="00C17E30"/>
    <w:rsid w:val="00C22B02"/>
    <w:rsid w:val="00C2346A"/>
    <w:rsid w:val="00C23DCE"/>
    <w:rsid w:val="00C25BE2"/>
    <w:rsid w:val="00C2716E"/>
    <w:rsid w:val="00C31AB0"/>
    <w:rsid w:val="00C31C57"/>
    <w:rsid w:val="00C31E53"/>
    <w:rsid w:val="00C321CF"/>
    <w:rsid w:val="00C329B9"/>
    <w:rsid w:val="00C332D8"/>
    <w:rsid w:val="00C357A9"/>
    <w:rsid w:val="00C36514"/>
    <w:rsid w:val="00C3680A"/>
    <w:rsid w:val="00C42A5B"/>
    <w:rsid w:val="00C42C4D"/>
    <w:rsid w:val="00C444FB"/>
    <w:rsid w:val="00C476A6"/>
    <w:rsid w:val="00C47898"/>
    <w:rsid w:val="00C478B1"/>
    <w:rsid w:val="00C501F7"/>
    <w:rsid w:val="00C514A4"/>
    <w:rsid w:val="00C523C4"/>
    <w:rsid w:val="00C5472F"/>
    <w:rsid w:val="00C54C70"/>
    <w:rsid w:val="00C62745"/>
    <w:rsid w:val="00C62ABE"/>
    <w:rsid w:val="00C6394A"/>
    <w:rsid w:val="00C705B9"/>
    <w:rsid w:val="00C70B8A"/>
    <w:rsid w:val="00C74ACC"/>
    <w:rsid w:val="00C7582F"/>
    <w:rsid w:val="00C82B54"/>
    <w:rsid w:val="00C86EDD"/>
    <w:rsid w:val="00C901F9"/>
    <w:rsid w:val="00C90EE0"/>
    <w:rsid w:val="00C91E82"/>
    <w:rsid w:val="00C92782"/>
    <w:rsid w:val="00C92AA5"/>
    <w:rsid w:val="00C94812"/>
    <w:rsid w:val="00C951CD"/>
    <w:rsid w:val="00CA1E8A"/>
    <w:rsid w:val="00CA2C6F"/>
    <w:rsid w:val="00CA66AB"/>
    <w:rsid w:val="00CA6AE9"/>
    <w:rsid w:val="00CB44F0"/>
    <w:rsid w:val="00CB6455"/>
    <w:rsid w:val="00CC02D3"/>
    <w:rsid w:val="00CC066E"/>
    <w:rsid w:val="00CC137C"/>
    <w:rsid w:val="00CC1526"/>
    <w:rsid w:val="00CC170D"/>
    <w:rsid w:val="00CC2095"/>
    <w:rsid w:val="00CC3961"/>
    <w:rsid w:val="00CC42E7"/>
    <w:rsid w:val="00CD1AA0"/>
    <w:rsid w:val="00CD7FB5"/>
    <w:rsid w:val="00CE0C09"/>
    <w:rsid w:val="00CE110E"/>
    <w:rsid w:val="00CE1D7A"/>
    <w:rsid w:val="00CE5233"/>
    <w:rsid w:val="00CE642D"/>
    <w:rsid w:val="00CE6634"/>
    <w:rsid w:val="00CE6F4B"/>
    <w:rsid w:val="00CF00C7"/>
    <w:rsid w:val="00CF242E"/>
    <w:rsid w:val="00CF3744"/>
    <w:rsid w:val="00D033AD"/>
    <w:rsid w:val="00D0358D"/>
    <w:rsid w:val="00D04749"/>
    <w:rsid w:val="00D05FA1"/>
    <w:rsid w:val="00D064FB"/>
    <w:rsid w:val="00D07A72"/>
    <w:rsid w:val="00D11739"/>
    <w:rsid w:val="00D11FA8"/>
    <w:rsid w:val="00D13776"/>
    <w:rsid w:val="00D13F6E"/>
    <w:rsid w:val="00D143CA"/>
    <w:rsid w:val="00D1494E"/>
    <w:rsid w:val="00D20575"/>
    <w:rsid w:val="00D2082A"/>
    <w:rsid w:val="00D21B94"/>
    <w:rsid w:val="00D23898"/>
    <w:rsid w:val="00D24462"/>
    <w:rsid w:val="00D2495B"/>
    <w:rsid w:val="00D2760B"/>
    <w:rsid w:val="00D27AE6"/>
    <w:rsid w:val="00D30CF3"/>
    <w:rsid w:val="00D31923"/>
    <w:rsid w:val="00D31A39"/>
    <w:rsid w:val="00D32530"/>
    <w:rsid w:val="00D32C9F"/>
    <w:rsid w:val="00D33E38"/>
    <w:rsid w:val="00D34184"/>
    <w:rsid w:val="00D34D8D"/>
    <w:rsid w:val="00D37572"/>
    <w:rsid w:val="00D403A8"/>
    <w:rsid w:val="00D40AC9"/>
    <w:rsid w:val="00D41404"/>
    <w:rsid w:val="00D418F0"/>
    <w:rsid w:val="00D41D8F"/>
    <w:rsid w:val="00D42DA1"/>
    <w:rsid w:val="00D43D04"/>
    <w:rsid w:val="00D536CF"/>
    <w:rsid w:val="00D549D4"/>
    <w:rsid w:val="00D561C2"/>
    <w:rsid w:val="00D57775"/>
    <w:rsid w:val="00D617DF"/>
    <w:rsid w:val="00D6228B"/>
    <w:rsid w:val="00D64189"/>
    <w:rsid w:val="00D65DB4"/>
    <w:rsid w:val="00D67585"/>
    <w:rsid w:val="00D7299D"/>
    <w:rsid w:val="00D72E79"/>
    <w:rsid w:val="00D739A5"/>
    <w:rsid w:val="00D74231"/>
    <w:rsid w:val="00D76120"/>
    <w:rsid w:val="00D76829"/>
    <w:rsid w:val="00D76891"/>
    <w:rsid w:val="00D77F56"/>
    <w:rsid w:val="00D806D0"/>
    <w:rsid w:val="00D8099D"/>
    <w:rsid w:val="00D80ECC"/>
    <w:rsid w:val="00D82F82"/>
    <w:rsid w:val="00D909A4"/>
    <w:rsid w:val="00D90DAA"/>
    <w:rsid w:val="00D91FD2"/>
    <w:rsid w:val="00D92AAC"/>
    <w:rsid w:val="00D92F3C"/>
    <w:rsid w:val="00D964F3"/>
    <w:rsid w:val="00D96988"/>
    <w:rsid w:val="00D96A99"/>
    <w:rsid w:val="00D96B86"/>
    <w:rsid w:val="00DA29E0"/>
    <w:rsid w:val="00DA2F4A"/>
    <w:rsid w:val="00DA5F95"/>
    <w:rsid w:val="00DA67B0"/>
    <w:rsid w:val="00DA7700"/>
    <w:rsid w:val="00DB0455"/>
    <w:rsid w:val="00DB0AAD"/>
    <w:rsid w:val="00DB4DA1"/>
    <w:rsid w:val="00DB5BD8"/>
    <w:rsid w:val="00DB64F7"/>
    <w:rsid w:val="00DB79EB"/>
    <w:rsid w:val="00DB7A46"/>
    <w:rsid w:val="00DC0133"/>
    <w:rsid w:val="00DC1F8D"/>
    <w:rsid w:val="00DC2B8F"/>
    <w:rsid w:val="00DD0048"/>
    <w:rsid w:val="00DD195E"/>
    <w:rsid w:val="00DD1E85"/>
    <w:rsid w:val="00DD2DB7"/>
    <w:rsid w:val="00DE04B1"/>
    <w:rsid w:val="00DE0903"/>
    <w:rsid w:val="00DE0CDE"/>
    <w:rsid w:val="00DE13FE"/>
    <w:rsid w:val="00DE3E72"/>
    <w:rsid w:val="00DE43BB"/>
    <w:rsid w:val="00DE49C5"/>
    <w:rsid w:val="00DE5783"/>
    <w:rsid w:val="00DE6862"/>
    <w:rsid w:val="00DF1B7A"/>
    <w:rsid w:val="00DF35AE"/>
    <w:rsid w:val="00E00B2F"/>
    <w:rsid w:val="00E054C1"/>
    <w:rsid w:val="00E05698"/>
    <w:rsid w:val="00E0791B"/>
    <w:rsid w:val="00E10F5A"/>
    <w:rsid w:val="00E14FA1"/>
    <w:rsid w:val="00E21475"/>
    <w:rsid w:val="00E22FCC"/>
    <w:rsid w:val="00E23BC7"/>
    <w:rsid w:val="00E302AE"/>
    <w:rsid w:val="00E343E7"/>
    <w:rsid w:val="00E3783D"/>
    <w:rsid w:val="00E3798C"/>
    <w:rsid w:val="00E37A8C"/>
    <w:rsid w:val="00E40A3E"/>
    <w:rsid w:val="00E40C53"/>
    <w:rsid w:val="00E40EC1"/>
    <w:rsid w:val="00E40F0E"/>
    <w:rsid w:val="00E41FF7"/>
    <w:rsid w:val="00E42D49"/>
    <w:rsid w:val="00E432FC"/>
    <w:rsid w:val="00E4346D"/>
    <w:rsid w:val="00E439B9"/>
    <w:rsid w:val="00E43C45"/>
    <w:rsid w:val="00E44508"/>
    <w:rsid w:val="00E4589E"/>
    <w:rsid w:val="00E47938"/>
    <w:rsid w:val="00E47F52"/>
    <w:rsid w:val="00E508D9"/>
    <w:rsid w:val="00E5187A"/>
    <w:rsid w:val="00E53D60"/>
    <w:rsid w:val="00E54E19"/>
    <w:rsid w:val="00E55583"/>
    <w:rsid w:val="00E57C80"/>
    <w:rsid w:val="00E61FA2"/>
    <w:rsid w:val="00E62394"/>
    <w:rsid w:val="00E6247A"/>
    <w:rsid w:val="00E64C42"/>
    <w:rsid w:val="00E67395"/>
    <w:rsid w:val="00E678C6"/>
    <w:rsid w:val="00E71403"/>
    <w:rsid w:val="00E740EC"/>
    <w:rsid w:val="00E749D6"/>
    <w:rsid w:val="00E81031"/>
    <w:rsid w:val="00E82896"/>
    <w:rsid w:val="00E82D15"/>
    <w:rsid w:val="00E86166"/>
    <w:rsid w:val="00E906D4"/>
    <w:rsid w:val="00E9076D"/>
    <w:rsid w:val="00E93304"/>
    <w:rsid w:val="00E9797B"/>
    <w:rsid w:val="00EA46F6"/>
    <w:rsid w:val="00EA7262"/>
    <w:rsid w:val="00EB150A"/>
    <w:rsid w:val="00EB2A60"/>
    <w:rsid w:val="00EB2FDF"/>
    <w:rsid w:val="00EB35E7"/>
    <w:rsid w:val="00EB3C51"/>
    <w:rsid w:val="00EB49B0"/>
    <w:rsid w:val="00EB6DDC"/>
    <w:rsid w:val="00EC1454"/>
    <w:rsid w:val="00EC3E3E"/>
    <w:rsid w:val="00EC491A"/>
    <w:rsid w:val="00EC5033"/>
    <w:rsid w:val="00EC63D0"/>
    <w:rsid w:val="00EC6764"/>
    <w:rsid w:val="00EC7C78"/>
    <w:rsid w:val="00ED25A2"/>
    <w:rsid w:val="00ED485E"/>
    <w:rsid w:val="00ED6C2D"/>
    <w:rsid w:val="00EE193A"/>
    <w:rsid w:val="00EE210F"/>
    <w:rsid w:val="00EE50AB"/>
    <w:rsid w:val="00EE514D"/>
    <w:rsid w:val="00EE53AA"/>
    <w:rsid w:val="00EE67B8"/>
    <w:rsid w:val="00EF005A"/>
    <w:rsid w:val="00EF093B"/>
    <w:rsid w:val="00EF1BA0"/>
    <w:rsid w:val="00EF2869"/>
    <w:rsid w:val="00F00A25"/>
    <w:rsid w:val="00F053F9"/>
    <w:rsid w:val="00F06D60"/>
    <w:rsid w:val="00F10218"/>
    <w:rsid w:val="00F10DA9"/>
    <w:rsid w:val="00F112DF"/>
    <w:rsid w:val="00F1420C"/>
    <w:rsid w:val="00F15A3D"/>
    <w:rsid w:val="00F15C16"/>
    <w:rsid w:val="00F17B38"/>
    <w:rsid w:val="00F20C3A"/>
    <w:rsid w:val="00F2618D"/>
    <w:rsid w:val="00F26375"/>
    <w:rsid w:val="00F31989"/>
    <w:rsid w:val="00F31A66"/>
    <w:rsid w:val="00F31D47"/>
    <w:rsid w:val="00F33DAF"/>
    <w:rsid w:val="00F37F87"/>
    <w:rsid w:val="00F41E80"/>
    <w:rsid w:val="00F4366C"/>
    <w:rsid w:val="00F46212"/>
    <w:rsid w:val="00F51727"/>
    <w:rsid w:val="00F52082"/>
    <w:rsid w:val="00F525FF"/>
    <w:rsid w:val="00F55661"/>
    <w:rsid w:val="00F55C63"/>
    <w:rsid w:val="00F562C6"/>
    <w:rsid w:val="00F563E8"/>
    <w:rsid w:val="00F578B4"/>
    <w:rsid w:val="00F60E18"/>
    <w:rsid w:val="00F61374"/>
    <w:rsid w:val="00F624A3"/>
    <w:rsid w:val="00F6333B"/>
    <w:rsid w:val="00F63549"/>
    <w:rsid w:val="00F63841"/>
    <w:rsid w:val="00F645D6"/>
    <w:rsid w:val="00F64F12"/>
    <w:rsid w:val="00F65E1C"/>
    <w:rsid w:val="00F665E3"/>
    <w:rsid w:val="00F70838"/>
    <w:rsid w:val="00F70CA0"/>
    <w:rsid w:val="00F71C18"/>
    <w:rsid w:val="00F75102"/>
    <w:rsid w:val="00F75A58"/>
    <w:rsid w:val="00F765DC"/>
    <w:rsid w:val="00F7662C"/>
    <w:rsid w:val="00F7704D"/>
    <w:rsid w:val="00F7766B"/>
    <w:rsid w:val="00F829AE"/>
    <w:rsid w:val="00F84A46"/>
    <w:rsid w:val="00F858C1"/>
    <w:rsid w:val="00F863F0"/>
    <w:rsid w:val="00F864BC"/>
    <w:rsid w:val="00F90DB8"/>
    <w:rsid w:val="00F914E4"/>
    <w:rsid w:val="00F94266"/>
    <w:rsid w:val="00F950A7"/>
    <w:rsid w:val="00F956BB"/>
    <w:rsid w:val="00F97D29"/>
    <w:rsid w:val="00FA0002"/>
    <w:rsid w:val="00FA018B"/>
    <w:rsid w:val="00FA0F46"/>
    <w:rsid w:val="00FA14FD"/>
    <w:rsid w:val="00FA2DF3"/>
    <w:rsid w:val="00FA3CC7"/>
    <w:rsid w:val="00FA526B"/>
    <w:rsid w:val="00FA6317"/>
    <w:rsid w:val="00FA64FF"/>
    <w:rsid w:val="00FB1A46"/>
    <w:rsid w:val="00FB2E0C"/>
    <w:rsid w:val="00FB3405"/>
    <w:rsid w:val="00FB7FFA"/>
    <w:rsid w:val="00FC12E1"/>
    <w:rsid w:val="00FC1BE8"/>
    <w:rsid w:val="00FC3738"/>
    <w:rsid w:val="00FC3E5A"/>
    <w:rsid w:val="00FD1535"/>
    <w:rsid w:val="00FD1771"/>
    <w:rsid w:val="00FD1A8C"/>
    <w:rsid w:val="00FD35A9"/>
    <w:rsid w:val="00FD4160"/>
    <w:rsid w:val="00FD5380"/>
    <w:rsid w:val="00FD5980"/>
    <w:rsid w:val="00FD717B"/>
    <w:rsid w:val="00FD73B4"/>
    <w:rsid w:val="00FE6C1C"/>
    <w:rsid w:val="00FF00BE"/>
    <w:rsid w:val="00FF0F67"/>
    <w:rsid w:val="00FF13AD"/>
    <w:rsid w:val="00FF2762"/>
    <w:rsid w:val="00FF6A7D"/>
    <w:rsid w:val="00FF7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70D54"/>
  <w15:chartTrackingRefBased/>
  <w15:docId w15:val="{2F4823F0-2B11-4FD4-8ECE-F65F738A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2352"/>
  </w:style>
  <w:style w:type="paragraph" w:styleId="Kop1">
    <w:name w:val="heading 1"/>
    <w:basedOn w:val="Standaard"/>
    <w:next w:val="Standaard"/>
    <w:link w:val="Kop1Char"/>
    <w:uiPriority w:val="9"/>
    <w:qFormat/>
    <w:rsid w:val="0082235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82235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82235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822352"/>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82235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82235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82235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822352"/>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82235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rPr>
      <w:lang w:val="x-none" w:eastAsia="x-none"/>
    </w:rPr>
  </w:style>
  <w:style w:type="paragraph" w:styleId="Plattetekst">
    <w:name w:val="Body Text"/>
    <w:basedOn w:val="Standaard"/>
    <w:semiHidden/>
    <w:rPr>
      <w:i/>
      <w:iCs/>
      <w:sz w:val="16"/>
      <w:szCs w:val="24"/>
    </w:rPr>
  </w:style>
  <w:style w:type="paragraph" w:styleId="Documentstructuur">
    <w:name w:val="Document Map"/>
    <w:basedOn w:val="Standaard"/>
    <w:semiHidden/>
    <w:pPr>
      <w:shd w:val="clear" w:color="auto" w:fill="000080"/>
    </w:pPr>
    <w:rPr>
      <w:rFonts w:ascii="Tahoma" w:hAnsi="Tahoma" w:cs="Tahoma"/>
    </w:rPr>
  </w:style>
  <w:style w:type="paragraph" w:customStyle="1" w:styleId="NormalHeerlen">
    <w:name w:val="NormalHeerlen"/>
    <w:pPr>
      <w:tabs>
        <w:tab w:val="left" w:pos="567"/>
        <w:tab w:val="left" w:pos="3572"/>
        <w:tab w:val="left" w:pos="7173"/>
      </w:tabs>
      <w:spacing w:line="260" w:lineRule="atLeast"/>
    </w:pPr>
    <w:rPr>
      <w:rFonts w:ascii="Verdana" w:hAnsi="Verdana"/>
      <w:sz w:val="18"/>
      <w:szCs w:val="21"/>
    </w:rPr>
  </w:style>
  <w:style w:type="paragraph" w:customStyle="1" w:styleId="KixStreepjescode">
    <w:name w:val="KixStreepjescode"/>
    <w:next w:val="Standaard"/>
    <w:pPr>
      <w:spacing w:before="120"/>
    </w:pPr>
    <w:rPr>
      <w:rFonts w:ascii="KIX Barcode" w:hAnsi="KIX Barcode"/>
      <w:sz w:val="21"/>
      <w:szCs w:val="21"/>
    </w:rPr>
  </w:style>
  <w:style w:type="paragraph" w:customStyle="1" w:styleId="AdresVakBrief">
    <w:name w:val="AdresVakBrief"/>
    <w:basedOn w:val="NormalHeerlen"/>
    <w:next w:val="Standaard"/>
    <w:pPr>
      <w:tabs>
        <w:tab w:val="clear" w:pos="567"/>
      </w:tabs>
      <w:ind w:right="4082"/>
    </w:pPr>
  </w:style>
  <w:style w:type="paragraph" w:customStyle="1" w:styleId="NormalKenmerkRegels">
    <w:name w:val="NormalKenmerkRegels"/>
    <w:basedOn w:val="NormalHeerlen"/>
    <w:next w:val="Standaard"/>
    <w:pPr>
      <w:tabs>
        <w:tab w:val="clear" w:pos="567"/>
      </w:tabs>
    </w:pPr>
  </w:style>
  <w:style w:type="paragraph" w:customStyle="1" w:styleId="NormalOnderwerpRegel">
    <w:name w:val="NormalOnderwerpRegel"/>
    <w:basedOn w:val="NormalHeerlen"/>
    <w:next w:val="Standaard"/>
    <w:pPr>
      <w:tabs>
        <w:tab w:val="clear" w:pos="567"/>
        <w:tab w:val="clear" w:pos="3572"/>
      </w:tabs>
    </w:pPr>
  </w:style>
  <w:style w:type="character" w:styleId="Paginanummer">
    <w:name w:val="page number"/>
    <w:basedOn w:val="Standaardalinea-lettertype"/>
    <w:semiHidden/>
  </w:style>
  <w:style w:type="character" w:styleId="Hyperlink">
    <w:name w:val="Hyperlink"/>
    <w:uiPriority w:val="99"/>
    <w:unhideWhenUsed/>
    <w:rsid w:val="00EE193A"/>
    <w:rPr>
      <w:color w:val="0000FF"/>
      <w:u w:val="single"/>
    </w:rPr>
  </w:style>
  <w:style w:type="paragraph" w:styleId="Ballontekst">
    <w:name w:val="Balloon Text"/>
    <w:basedOn w:val="Standaard"/>
    <w:link w:val="BallontekstChar"/>
    <w:uiPriority w:val="99"/>
    <w:semiHidden/>
    <w:unhideWhenUsed/>
    <w:rsid w:val="00E14FA1"/>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E14FA1"/>
    <w:rPr>
      <w:rFonts w:ascii="Tahoma" w:hAnsi="Tahoma" w:cs="Tahoma"/>
      <w:sz w:val="16"/>
      <w:szCs w:val="16"/>
    </w:rPr>
  </w:style>
  <w:style w:type="paragraph" w:customStyle="1" w:styleId="Default">
    <w:name w:val="Default"/>
    <w:rsid w:val="007800C5"/>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6C7069"/>
    <w:pPr>
      <w:ind w:left="720"/>
      <w:contextualSpacing/>
    </w:pPr>
  </w:style>
  <w:style w:type="character" w:customStyle="1" w:styleId="apple-converted-space">
    <w:name w:val="apple-converted-space"/>
    <w:rsid w:val="00DB64F7"/>
  </w:style>
  <w:style w:type="paragraph" w:styleId="Voetnoottekst">
    <w:name w:val="footnote text"/>
    <w:basedOn w:val="Standaard"/>
    <w:link w:val="VoetnoottekstChar"/>
    <w:uiPriority w:val="99"/>
    <w:semiHidden/>
    <w:unhideWhenUsed/>
    <w:rsid w:val="0067064D"/>
    <w:rPr>
      <w:rFonts w:ascii="Verdana" w:hAnsi="Verdana"/>
      <w:lang w:val="x-none" w:eastAsia="x-none"/>
    </w:rPr>
  </w:style>
  <w:style w:type="character" w:customStyle="1" w:styleId="VoetnoottekstChar">
    <w:name w:val="Voetnoottekst Char"/>
    <w:link w:val="Voetnoottekst"/>
    <w:uiPriority w:val="99"/>
    <w:semiHidden/>
    <w:rsid w:val="0067064D"/>
    <w:rPr>
      <w:rFonts w:ascii="Verdana" w:hAnsi="Verdana" w:cs="Arial"/>
    </w:rPr>
  </w:style>
  <w:style w:type="character" w:styleId="Voetnootmarkering">
    <w:name w:val="footnote reference"/>
    <w:uiPriority w:val="99"/>
    <w:semiHidden/>
    <w:unhideWhenUsed/>
    <w:rsid w:val="0067064D"/>
    <w:rPr>
      <w:vertAlign w:val="superscript"/>
    </w:rPr>
  </w:style>
  <w:style w:type="character" w:styleId="Verwijzingopmerking">
    <w:name w:val="annotation reference"/>
    <w:uiPriority w:val="99"/>
    <w:semiHidden/>
    <w:unhideWhenUsed/>
    <w:rsid w:val="003B2459"/>
    <w:rPr>
      <w:sz w:val="16"/>
      <w:szCs w:val="16"/>
    </w:rPr>
  </w:style>
  <w:style w:type="paragraph" w:styleId="Tekstopmerking">
    <w:name w:val="annotation text"/>
    <w:basedOn w:val="Standaard"/>
    <w:link w:val="TekstopmerkingChar"/>
    <w:uiPriority w:val="99"/>
    <w:semiHidden/>
    <w:unhideWhenUsed/>
    <w:rsid w:val="003B2459"/>
    <w:rPr>
      <w:rFonts w:ascii="Verdana" w:hAnsi="Verdana"/>
      <w:lang w:val="x-none" w:eastAsia="x-none"/>
    </w:rPr>
  </w:style>
  <w:style w:type="character" w:customStyle="1" w:styleId="TekstopmerkingChar">
    <w:name w:val="Tekst opmerking Char"/>
    <w:link w:val="Tekstopmerking"/>
    <w:uiPriority w:val="99"/>
    <w:semiHidden/>
    <w:rsid w:val="003B2459"/>
    <w:rPr>
      <w:rFonts w:ascii="Verdana" w:hAnsi="Verdana" w:cs="Arial"/>
    </w:rPr>
  </w:style>
  <w:style w:type="paragraph" w:styleId="Onderwerpvanopmerking">
    <w:name w:val="annotation subject"/>
    <w:basedOn w:val="Tekstopmerking"/>
    <w:next w:val="Tekstopmerking"/>
    <w:link w:val="OnderwerpvanopmerkingChar"/>
    <w:uiPriority w:val="99"/>
    <w:semiHidden/>
    <w:unhideWhenUsed/>
    <w:rsid w:val="003B2459"/>
    <w:rPr>
      <w:b/>
      <w:bCs/>
    </w:rPr>
  </w:style>
  <w:style w:type="character" w:customStyle="1" w:styleId="OnderwerpvanopmerkingChar">
    <w:name w:val="Onderwerp van opmerking Char"/>
    <w:link w:val="Onderwerpvanopmerking"/>
    <w:uiPriority w:val="99"/>
    <w:semiHidden/>
    <w:rsid w:val="003B2459"/>
    <w:rPr>
      <w:rFonts w:ascii="Verdana" w:hAnsi="Verdana" w:cs="Arial"/>
      <w:b/>
      <w:bCs/>
    </w:rPr>
  </w:style>
  <w:style w:type="paragraph" w:styleId="Revisie">
    <w:name w:val="Revision"/>
    <w:hidden/>
    <w:uiPriority w:val="99"/>
    <w:semiHidden/>
    <w:rsid w:val="003B2459"/>
    <w:rPr>
      <w:rFonts w:ascii="Verdana" w:hAnsi="Verdana" w:cs="Arial"/>
      <w:sz w:val="18"/>
      <w:szCs w:val="21"/>
    </w:rPr>
  </w:style>
  <w:style w:type="character" w:customStyle="1" w:styleId="Kop1Char">
    <w:name w:val="Kop 1 Char"/>
    <w:basedOn w:val="Standaardalinea-lettertype"/>
    <w:link w:val="Kop1"/>
    <w:uiPriority w:val="9"/>
    <w:rsid w:val="0082235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822352"/>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822352"/>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822352"/>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822352"/>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822352"/>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822352"/>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822352"/>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822352"/>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822352"/>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82235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822352"/>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822352"/>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822352"/>
    <w:rPr>
      <w:rFonts w:asciiTheme="majorHAnsi" w:eastAsiaTheme="majorEastAsia" w:hAnsiTheme="majorHAnsi" w:cstheme="majorBidi"/>
      <w:sz w:val="24"/>
      <w:szCs w:val="24"/>
    </w:rPr>
  </w:style>
  <w:style w:type="character" w:styleId="Zwaar">
    <w:name w:val="Strong"/>
    <w:basedOn w:val="Standaardalinea-lettertype"/>
    <w:uiPriority w:val="22"/>
    <w:qFormat/>
    <w:rsid w:val="00822352"/>
    <w:rPr>
      <w:b/>
      <w:bCs/>
    </w:rPr>
  </w:style>
  <w:style w:type="character" w:styleId="Nadruk">
    <w:name w:val="Emphasis"/>
    <w:basedOn w:val="Standaardalinea-lettertype"/>
    <w:uiPriority w:val="20"/>
    <w:qFormat/>
    <w:rsid w:val="00822352"/>
    <w:rPr>
      <w:i/>
      <w:iCs/>
    </w:rPr>
  </w:style>
  <w:style w:type="paragraph" w:styleId="Geenafstand">
    <w:name w:val="No Spacing"/>
    <w:uiPriority w:val="1"/>
    <w:qFormat/>
    <w:rsid w:val="00822352"/>
    <w:pPr>
      <w:spacing w:after="0" w:line="240" w:lineRule="auto"/>
    </w:pPr>
  </w:style>
  <w:style w:type="paragraph" w:styleId="Citaat">
    <w:name w:val="Quote"/>
    <w:basedOn w:val="Standaard"/>
    <w:next w:val="Standaard"/>
    <w:link w:val="CitaatChar"/>
    <w:uiPriority w:val="29"/>
    <w:qFormat/>
    <w:rsid w:val="00822352"/>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822352"/>
    <w:rPr>
      <w:i/>
      <w:iCs/>
      <w:color w:val="404040" w:themeColor="text1" w:themeTint="BF"/>
    </w:rPr>
  </w:style>
  <w:style w:type="paragraph" w:styleId="Duidelijkcitaat">
    <w:name w:val="Intense Quote"/>
    <w:basedOn w:val="Standaard"/>
    <w:next w:val="Standaard"/>
    <w:link w:val="DuidelijkcitaatChar"/>
    <w:uiPriority w:val="30"/>
    <w:qFormat/>
    <w:rsid w:val="0082235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822352"/>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822352"/>
    <w:rPr>
      <w:i/>
      <w:iCs/>
      <w:color w:val="404040" w:themeColor="text1" w:themeTint="BF"/>
    </w:rPr>
  </w:style>
  <w:style w:type="character" w:styleId="Intensievebenadrukking">
    <w:name w:val="Intense Emphasis"/>
    <w:basedOn w:val="Standaardalinea-lettertype"/>
    <w:uiPriority w:val="21"/>
    <w:qFormat/>
    <w:rsid w:val="00822352"/>
    <w:rPr>
      <w:b/>
      <w:bCs/>
      <w:i/>
      <w:iCs/>
    </w:rPr>
  </w:style>
  <w:style w:type="character" w:styleId="Subtieleverwijzing">
    <w:name w:val="Subtle Reference"/>
    <w:basedOn w:val="Standaardalinea-lettertype"/>
    <w:uiPriority w:val="31"/>
    <w:qFormat/>
    <w:rsid w:val="00822352"/>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822352"/>
    <w:rPr>
      <w:b/>
      <w:bCs/>
      <w:smallCaps/>
      <w:spacing w:val="5"/>
      <w:u w:val="single"/>
    </w:rPr>
  </w:style>
  <w:style w:type="character" w:styleId="Titelvanboek">
    <w:name w:val="Book Title"/>
    <w:basedOn w:val="Standaardalinea-lettertype"/>
    <w:uiPriority w:val="33"/>
    <w:qFormat/>
    <w:rsid w:val="00822352"/>
    <w:rPr>
      <w:b/>
      <w:bCs/>
      <w:smallCaps/>
    </w:rPr>
  </w:style>
  <w:style w:type="paragraph" w:styleId="Kopvaninhoudsopgave">
    <w:name w:val="TOC Heading"/>
    <w:basedOn w:val="Kop1"/>
    <w:next w:val="Standaard"/>
    <w:uiPriority w:val="39"/>
    <w:semiHidden/>
    <w:unhideWhenUsed/>
    <w:qFormat/>
    <w:rsid w:val="00822352"/>
    <w:pPr>
      <w:outlineLvl w:val="9"/>
    </w:pPr>
  </w:style>
  <w:style w:type="paragraph" w:styleId="Lijstopsomteken">
    <w:name w:val="List Bullet"/>
    <w:basedOn w:val="Standaard"/>
    <w:uiPriority w:val="99"/>
    <w:unhideWhenUsed/>
    <w:rsid w:val="00127D86"/>
    <w:pPr>
      <w:contextualSpacing/>
    </w:pPr>
  </w:style>
  <w:style w:type="paragraph" w:styleId="Eindnoottekst">
    <w:name w:val="endnote text"/>
    <w:basedOn w:val="Standaard"/>
    <w:link w:val="EindnoottekstChar"/>
    <w:uiPriority w:val="99"/>
    <w:semiHidden/>
    <w:unhideWhenUsed/>
    <w:rsid w:val="00676BBA"/>
  </w:style>
  <w:style w:type="character" w:customStyle="1" w:styleId="EindnoottekstChar">
    <w:name w:val="Eindnoottekst Char"/>
    <w:basedOn w:val="Standaardalinea-lettertype"/>
    <w:link w:val="Eindnoottekst"/>
    <w:uiPriority w:val="99"/>
    <w:semiHidden/>
    <w:rsid w:val="00676BBA"/>
  </w:style>
  <w:style w:type="character" w:styleId="Eindnootmarkering">
    <w:name w:val="endnote reference"/>
    <w:uiPriority w:val="99"/>
    <w:semiHidden/>
    <w:unhideWhenUsed/>
    <w:rsid w:val="00676BBA"/>
    <w:rPr>
      <w:vertAlign w:val="superscript"/>
    </w:rPr>
  </w:style>
  <w:style w:type="character" w:styleId="Regelnummer">
    <w:name w:val="line number"/>
    <w:uiPriority w:val="99"/>
    <w:semiHidden/>
    <w:unhideWhenUsed/>
    <w:rsid w:val="00676BBA"/>
  </w:style>
  <w:style w:type="character" w:customStyle="1" w:styleId="VoettekstChar">
    <w:name w:val="Voettekst Char"/>
    <w:link w:val="Voettekst"/>
    <w:uiPriority w:val="99"/>
    <w:rsid w:val="000C0CDC"/>
    <w:rPr>
      <w:sz w:val="21"/>
      <w:szCs w:val="21"/>
    </w:rPr>
  </w:style>
  <w:style w:type="character" w:customStyle="1" w:styleId="KoptekstChar">
    <w:name w:val="Koptekst Char"/>
    <w:basedOn w:val="Standaardalinea-lettertype"/>
    <w:link w:val="Koptekst"/>
    <w:uiPriority w:val="99"/>
    <w:rsid w:val="00F6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4005">
      <w:bodyDiv w:val="1"/>
      <w:marLeft w:val="0"/>
      <w:marRight w:val="0"/>
      <w:marTop w:val="0"/>
      <w:marBottom w:val="0"/>
      <w:divBdr>
        <w:top w:val="none" w:sz="0" w:space="0" w:color="auto"/>
        <w:left w:val="none" w:sz="0" w:space="0" w:color="auto"/>
        <w:bottom w:val="none" w:sz="0" w:space="0" w:color="auto"/>
        <w:right w:val="none" w:sz="0" w:space="0" w:color="auto"/>
      </w:divBdr>
    </w:div>
    <w:div w:id="385032859">
      <w:bodyDiv w:val="1"/>
      <w:marLeft w:val="0"/>
      <w:marRight w:val="0"/>
      <w:marTop w:val="0"/>
      <w:marBottom w:val="0"/>
      <w:divBdr>
        <w:top w:val="none" w:sz="0" w:space="0" w:color="auto"/>
        <w:left w:val="none" w:sz="0" w:space="0" w:color="auto"/>
        <w:bottom w:val="none" w:sz="0" w:space="0" w:color="auto"/>
        <w:right w:val="none" w:sz="0" w:space="0" w:color="auto"/>
      </w:divBdr>
    </w:div>
    <w:div w:id="587497305">
      <w:bodyDiv w:val="1"/>
      <w:marLeft w:val="0"/>
      <w:marRight w:val="0"/>
      <w:marTop w:val="0"/>
      <w:marBottom w:val="0"/>
      <w:divBdr>
        <w:top w:val="none" w:sz="0" w:space="0" w:color="auto"/>
        <w:left w:val="none" w:sz="0" w:space="0" w:color="auto"/>
        <w:bottom w:val="none" w:sz="0" w:space="0" w:color="auto"/>
        <w:right w:val="none" w:sz="0" w:space="0" w:color="auto"/>
      </w:divBdr>
    </w:div>
    <w:div w:id="848181458">
      <w:bodyDiv w:val="1"/>
      <w:marLeft w:val="0"/>
      <w:marRight w:val="0"/>
      <w:marTop w:val="0"/>
      <w:marBottom w:val="0"/>
      <w:divBdr>
        <w:top w:val="none" w:sz="0" w:space="0" w:color="auto"/>
        <w:left w:val="none" w:sz="0" w:space="0" w:color="auto"/>
        <w:bottom w:val="none" w:sz="0" w:space="0" w:color="auto"/>
        <w:right w:val="none" w:sz="0" w:space="0" w:color="auto"/>
      </w:divBdr>
    </w:div>
    <w:div w:id="1157765531">
      <w:bodyDiv w:val="1"/>
      <w:marLeft w:val="0"/>
      <w:marRight w:val="0"/>
      <w:marTop w:val="0"/>
      <w:marBottom w:val="0"/>
      <w:divBdr>
        <w:top w:val="none" w:sz="0" w:space="0" w:color="auto"/>
        <w:left w:val="none" w:sz="0" w:space="0" w:color="auto"/>
        <w:bottom w:val="none" w:sz="0" w:space="0" w:color="auto"/>
        <w:right w:val="none" w:sz="0" w:space="0" w:color="auto"/>
      </w:divBdr>
    </w:div>
    <w:div w:id="1687249404">
      <w:bodyDiv w:val="1"/>
      <w:marLeft w:val="0"/>
      <w:marRight w:val="0"/>
      <w:marTop w:val="0"/>
      <w:marBottom w:val="0"/>
      <w:divBdr>
        <w:top w:val="none" w:sz="0" w:space="0" w:color="auto"/>
        <w:left w:val="none" w:sz="0" w:space="0" w:color="auto"/>
        <w:bottom w:val="none" w:sz="0" w:space="0" w:color="auto"/>
        <w:right w:val="none" w:sz="0" w:space="0" w:color="auto"/>
      </w:divBdr>
    </w:div>
    <w:div w:id="1829637729">
      <w:bodyDiv w:val="1"/>
      <w:marLeft w:val="0"/>
      <w:marRight w:val="0"/>
      <w:marTop w:val="0"/>
      <w:marBottom w:val="0"/>
      <w:divBdr>
        <w:top w:val="none" w:sz="0" w:space="0" w:color="auto"/>
        <w:left w:val="none" w:sz="0" w:space="0" w:color="auto"/>
        <w:bottom w:val="none" w:sz="0" w:space="0" w:color="auto"/>
        <w:right w:val="none" w:sz="0" w:space="0" w:color="auto"/>
      </w:divBdr>
    </w:div>
    <w:div w:id="18535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7E96-4169-4270-AAF1-F3F7A516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622</Words>
  <Characters>3426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VERSLAG</vt:lpstr>
    </vt:vector>
  </TitlesOfParts>
  <Company>Compaq</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subject/>
  <dc:creator>rwei2</dc:creator>
  <cp:keywords/>
  <dc:description/>
  <cp:lastModifiedBy>m.pakbier</cp:lastModifiedBy>
  <cp:revision>2</cp:revision>
  <cp:lastPrinted>2022-03-03T13:31:00Z</cp:lastPrinted>
  <dcterms:created xsi:type="dcterms:W3CDTF">2022-12-23T13:34:00Z</dcterms:created>
  <dcterms:modified xsi:type="dcterms:W3CDTF">2022-12-23T13:34:00Z</dcterms:modified>
</cp:coreProperties>
</file>